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552C"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extent cx="2648712" cy="154076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648712" cy="1540764"/>
                    </a:xfrm>
                    <a:prstGeom prst="rect">
                      <a:avLst/>
                    </a:prstGeom>
                    <a:ln/>
                  </pic:spPr>
                </pic:pic>
              </a:graphicData>
            </a:graphic>
          </wp:inline>
        </w:drawing>
      </w:r>
    </w:p>
    <w:p w:rsidR="00CA552C" w:rsidRDefault="00000000">
      <w:pPr>
        <w:widowControl w:val="0"/>
        <w:pBdr>
          <w:top w:val="nil"/>
          <w:left w:val="nil"/>
          <w:bottom w:val="nil"/>
          <w:right w:val="nil"/>
          <w:between w:val="nil"/>
        </w:pBdr>
        <w:spacing w:before="1066" w:line="240" w:lineRule="auto"/>
        <w:ind w:right="160"/>
        <w:jc w:val="right"/>
        <w:rPr>
          <w:rFonts w:ascii="Calibri" w:eastAsia="Calibri" w:hAnsi="Calibri" w:cs="Calibri"/>
          <w:b/>
          <w:color w:val="000000"/>
          <w:sz w:val="48"/>
          <w:szCs w:val="48"/>
        </w:rPr>
      </w:pPr>
      <w:r>
        <w:rPr>
          <w:rFonts w:ascii="Calibri" w:eastAsia="Calibri" w:hAnsi="Calibri" w:cs="Calibri"/>
          <w:b/>
          <w:color w:val="000000"/>
          <w:sz w:val="48"/>
          <w:szCs w:val="48"/>
        </w:rPr>
        <w:t xml:space="preserve">Letting of Educational Premises and Grounds  </w:t>
      </w:r>
    </w:p>
    <w:p w:rsidR="00CA552C" w:rsidRDefault="00000000">
      <w:pPr>
        <w:widowControl w:val="0"/>
        <w:pBdr>
          <w:top w:val="nil"/>
          <w:left w:val="nil"/>
          <w:bottom w:val="nil"/>
          <w:right w:val="nil"/>
          <w:between w:val="nil"/>
        </w:pBdr>
        <w:spacing w:before="520" w:line="243" w:lineRule="auto"/>
        <w:ind w:left="169" w:right="88"/>
        <w:jc w:val="center"/>
        <w:rPr>
          <w:rFonts w:ascii="Calibri" w:eastAsia="Calibri" w:hAnsi="Calibri" w:cs="Calibri"/>
          <w:b/>
          <w:sz w:val="24"/>
          <w:szCs w:val="24"/>
        </w:rPr>
      </w:pPr>
      <w:r>
        <w:rPr>
          <w:rFonts w:ascii="Calibri" w:eastAsia="Calibri" w:hAnsi="Calibri" w:cs="Calibri"/>
          <w:b/>
          <w:color w:val="000000"/>
          <w:sz w:val="36"/>
          <w:szCs w:val="36"/>
        </w:rPr>
        <w:t xml:space="preserve">Terms and Conditions of Hire </w:t>
      </w: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CA552C">
      <w:pPr>
        <w:widowControl w:val="0"/>
        <w:pBdr>
          <w:top w:val="nil"/>
          <w:left w:val="nil"/>
          <w:bottom w:val="nil"/>
          <w:right w:val="nil"/>
          <w:between w:val="nil"/>
        </w:pBdr>
        <w:spacing w:before="12" w:line="240" w:lineRule="auto"/>
        <w:ind w:left="69"/>
        <w:rPr>
          <w:rFonts w:ascii="Calibri" w:eastAsia="Calibri" w:hAnsi="Calibri" w:cs="Calibri"/>
          <w:b/>
          <w:sz w:val="24"/>
          <w:szCs w:val="24"/>
        </w:rPr>
      </w:pPr>
    </w:p>
    <w:p w:rsidR="00CA552C" w:rsidRDefault="00000000">
      <w:pPr>
        <w:widowControl w:val="0"/>
        <w:pBdr>
          <w:top w:val="nil"/>
          <w:left w:val="nil"/>
          <w:bottom w:val="nil"/>
          <w:right w:val="nil"/>
          <w:between w:val="nil"/>
        </w:pBdr>
        <w:spacing w:before="12" w:line="240" w:lineRule="auto"/>
        <w:ind w:left="69"/>
        <w:rPr>
          <w:color w:val="000000"/>
          <w:sz w:val="19"/>
          <w:szCs w:val="19"/>
        </w:rPr>
        <w:sectPr w:rsidR="00CA552C">
          <w:footerReference w:type="default" r:id="rId8"/>
          <w:footerReference w:type="first" r:id="rId9"/>
          <w:pgSz w:w="12240" w:h="15840"/>
          <w:pgMar w:top="225" w:right="1387" w:bottom="763" w:left="1390" w:header="0" w:footer="720" w:gutter="0"/>
          <w:pgNumType w:start="0"/>
          <w:cols w:space="720"/>
          <w:titlePg/>
        </w:sectPr>
      </w:pPr>
      <w:r>
        <w:rPr>
          <w:rFonts w:ascii="Calibri" w:eastAsia="Calibri" w:hAnsi="Calibri" w:cs="Calibri"/>
          <w:b/>
          <w:color w:val="000000"/>
          <w:sz w:val="28"/>
          <w:szCs w:val="28"/>
        </w:rPr>
        <w:t>Document Control</w:t>
      </w:r>
    </w:p>
    <w:p w:rsidR="00CA552C" w:rsidRDefault="00000000">
      <w:pPr>
        <w:widowControl w:val="0"/>
        <w:pBdr>
          <w:top w:val="nil"/>
          <w:left w:val="nil"/>
          <w:bottom w:val="nil"/>
          <w:right w:val="nil"/>
          <w:between w:val="nil"/>
        </w:pBdr>
        <w:spacing w:before="1202" w:line="240" w:lineRule="auto"/>
        <w:rPr>
          <w:rFonts w:ascii="Calibri" w:eastAsia="Calibri" w:hAnsi="Calibri" w:cs="Calibri"/>
          <w:b/>
          <w:color w:val="000000"/>
          <w:sz w:val="24"/>
          <w:szCs w:val="24"/>
        </w:rPr>
      </w:pPr>
      <w:r>
        <w:rPr>
          <w:rFonts w:ascii="Calibri" w:eastAsia="Calibri" w:hAnsi="Calibri" w:cs="Calibri"/>
          <w:b/>
          <w:color w:val="000000"/>
          <w:sz w:val="24"/>
          <w:szCs w:val="24"/>
        </w:rPr>
        <w:t xml:space="preserve">Changes History </w:t>
      </w:r>
    </w:p>
    <w:p w:rsidR="00CA552C" w:rsidRDefault="00CA552C">
      <w:pPr>
        <w:widowControl w:val="0"/>
        <w:pBdr>
          <w:top w:val="nil"/>
          <w:left w:val="nil"/>
          <w:bottom w:val="nil"/>
          <w:right w:val="nil"/>
          <w:between w:val="nil"/>
        </w:pBdr>
        <w:spacing w:line="240" w:lineRule="auto"/>
        <w:ind w:right="17"/>
        <w:jc w:val="right"/>
        <w:rPr>
          <w:rFonts w:ascii="Calibri" w:eastAsia="Calibri" w:hAnsi="Calibri" w:cs="Calibri"/>
          <w:b/>
          <w:sz w:val="24"/>
          <w:szCs w:val="24"/>
        </w:rPr>
      </w:pPr>
    </w:p>
    <w:p w:rsidR="00CA552C" w:rsidRDefault="00CA552C">
      <w:pPr>
        <w:widowControl w:val="0"/>
        <w:pBdr>
          <w:top w:val="nil"/>
          <w:left w:val="nil"/>
          <w:bottom w:val="nil"/>
          <w:right w:val="nil"/>
          <w:between w:val="nil"/>
        </w:pBdr>
        <w:spacing w:line="240" w:lineRule="auto"/>
        <w:ind w:right="17"/>
        <w:jc w:val="right"/>
        <w:rPr>
          <w:rFonts w:ascii="Calibri" w:eastAsia="Calibri" w:hAnsi="Calibri" w:cs="Calibri"/>
          <w:b/>
          <w:sz w:val="24"/>
          <w:szCs w:val="24"/>
        </w:rPr>
        <w:sectPr w:rsidR="00CA552C">
          <w:type w:val="continuous"/>
          <w:pgSz w:w="12240" w:h="15840"/>
          <w:pgMar w:top="225" w:right="1447" w:bottom="763" w:left="1449" w:header="0" w:footer="720" w:gutter="0"/>
          <w:cols w:num="2" w:space="720" w:equalWidth="0">
            <w:col w:w="4680" w:space="0"/>
            <w:col w:w="4680" w:space="0"/>
          </w:cols>
        </w:sectPr>
      </w:pPr>
    </w:p>
    <w:p w:rsidR="00CA552C" w:rsidRDefault="00CA552C">
      <w:pPr>
        <w:widowControl w:val="0"/>
        <w:pBdr>
          <w:top w:val="nil"/>
          <w:left w:val="nil"/>
          <w:bottom w:val="nil"/>
          <w:right w:val="nil"/>
          <w:between w:val="nil"/>
        </w:pBdr>
        <w:rPr>
          <w:rFonts w:ascii="Calibri" w:eastAsia="Calibri" w:hAnsi="Calibri" w:cs="Calibri"/>
          <w:b/>
          <w:color w:val="000000"/>
          <w:sz w:val="24"/>
          <w:szCs w:val="24"/>
        </w:rPr>
      </w:pPr>
    </w:p>
    <w:tbl>
      <w:tblPr>
        <w:tblStyle w:val="a"/>
        <w:tblW w:w="9352"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6"/>
        <w:gridCol w:w="1286"/>
        <w:gridCol w:w="2353"/>
        <w:gridCol w:w="2375"/>
        <w:gridCol w:w="2362"/>
      </w:tblGrid>
      <w:tr w:rsidR="00CA552C">
        <w:trPr>
          <w:trHeight w:val="597"/>
        </w:trPr>
        <w:tc>
          <w:tcPr>
            <w:tcW w:w="976"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Version </w:t>
            </w:r>
          </w:p>
        </w:tc>
        <w:tc>
          <w:tcPr>
            <w:tcW w:w="1286"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Date </w:t>
            </w:r>
          </w:p>
        </w:tc>
        <w:tc>
          <w:tcPr>
            <w:tcW w:w="2352"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15"/>
              <w:rPr>
                <w:rFonts w:ascii="Calibri" w:eastAsia="Calibri" w:hAnsi="Calibri" w:cs="Calibri"/>
                <w:b/>
                <w:color w:val="000000"/>
                <w:sz w:val="24"/>
                <w:szCs w:val="24"/>
              </w:rPr>
            </w:pPr>
            <w:r>
              <w:rPr>
                <w:rFonts w:ascii="Calibri" w:eastAsia="Calibri" w:hAnsi="Calibri" w:cs="Calibri"/>
                <w:b/>
                <w:color w:val="000000"/>
                <w:sz w:val="24"/>
                <w:szCs w:val="24"/>
              </w:rPr>
              <w:t xml:space="preserve">Amended by </w:t>
            </w:r>
          </w:p>
        </w:tc>
        <w:tc>
          <w:tcPr>
            <w:tcW w:w="2374"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 xml:space="preserve">Recipients </w:t>
            </w:r>
          </w:p>
        </w:tc>
        <w:tc>
          <w:tcPr>
            <w:tcW w:w="2361"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29"/>
              <w:rPr>
                <w:rFonts w:ascii="Calibri" w:eastAsia="Calibri" w:hAnsi="Calibri" w:cs="Calibri"/>
                <w:b/>
                <w:color w:val="000000"/>
                <w:sz w:val="24"/>
                <w:szCs w:val="24"/>
              </w:rPr>
            </w:pPr>
            <w:r>
              <w:rPr>
                <w:rFonts w:ascii="Calibri" w:eastAsia="Calibri" w:hAnsi="Calibri" w:cs="Calibri"/>
                <w:b/>
                <w:color w:val="000000"/>
                <w:sz w:val="24"/>
                <w:szCs w:val="24"/>
              </w:rPr>
              <w:t>Purpose</w:t>
            </w:r>
          </w:p>
        </w:tc>
      </w:tr>
      <w:tr w:rsidR="00CA552C">
        <w:trPr>
          <w:trHeight w:val="496"/>
        </w:trPr>
        <w:tc>
          <w:tcPr>
            <w:tcW w:w="976"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29"/>
              <w:rPr>
                <w:rFonts w:ascii="Calibri" w:eastAsia="Calibri" w:hAnsi="Calibri" w:cs="Calibri"/>
                <w:color w:val="000000"/>
                <w:sz w:val="19"/>
                <w:szCs w:val="19"/>
              </w:rPr>
            </w:pPr>
            <w:r>
              <w:rPr>
                <w:rFonts w:ascii="Calibri" w:eastAsia="Calibri" w:hAnsi="Calibri" w:cs="Calibri"/>
                <w:sz w:val="19"/>
                <w:szCs w:val="19"/>
              </w:rPr>
              <w:t>0.1</w:t>
            </w:r>
          </w:p>
        </w:tc>
        <w:tc>
          <w:tcPr>
            <w:tcW w:w="1286"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16"/>
              <w:rPr>
                <w:rFonts w:ascii="Calibri" w:eastAsia="Calibri" w:hAnsi="Calibri" w:cs="Calibri"/>
                <w:color w:val="000000"/>
                <w:sz w:val="19"/>
                <w:szCs w:val="19"/>
              </w:rPr>
            </w:pPr>
            <w:r>
              <w:rPr>
                <w:rFonts w:ascii="Calibri" w:eastAsia="Calibri" w:hAnsi="Calibri" w:cs="Calibri"/>
                <w:sz w:val="19"/>
                <w:szCs w:val="19"/>
              </w:rPr>
              <w:t>June 2023</w:t>
            </w:r>
            <w:r>
              <w:rPr>
                <w:rFonts w:ascii="Calibri" w:eastAsia="Calibri" w:hAnsi="Calibri" w:cs="Calibri"/>
                <w:color w:val="000000"/>
                <w:sz w:val="19"/>
                <w:szCs w:val="19"/>
              </w:rPr>
              <w:t xml:space="preserve"> </w:t>
            </w:r>
          </w:p>
        </w:tc>
        <w:tc>
          <w:tcPr>
            <w:tcW w:w="2352"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2374"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16"/>
              <w:rPr>
                <w:rFonts w:ascii="Calibri" w:eastAsia="Calibri" w:hAnsi="Calibri" w:cs="Calibri"/>
                <w:color w:val="000000"/>
                <w:sz w:val="19"/>
                <w:szCs w:val="19"/>
              </w:rPr>
            </w:pPr>
            <w:r>
              <w:rPr>
                <w:rFonts w:ascii="Calibri" w:eastAsia="Calibri" w:hAnsi="Calibri" w:cs="Calibri"/>
                <w:sz w:val="19"/>
                <w:szCs w:val="19"/>
              </w:rPr>
              <w:t>Audit &amp; Risk Committee</w:t>
            </w:r>
          </w:p>
        </w:tc>
        <w:tc>
          <w:tcPr>
            <w:tcW w:w="2361"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29"/>
              <w:rPr>
                <w:rFonts w:ascii="Calibri" w:eastAsia="Calibri" w:hAnsi="Calibri" w:cs="Calibri"/>
                <w:color w:val="000000"/>
                <w:sz w:val="19"/>
                <w:szCs w:val="19"/>
              </w:rPr>
            </w:pPr>
            <w:r>
              <w:rPr>
                <w:rFonts w:ascii="Calibri" w:eastAsia="Calibri" w:hAnsi="Calibri" w:cs="Calibri"/>
                <w:color w:val="000000"/>
                <w:sz w:val="19"/>
                <w:szCs w:val="19"/>
              </w:rPr>
              <w:t>New Policy</w:t>
            </w:r>
          </w:p>
        </w:tc>
      </w:tr>
      <w:tr w:rsidR="00CA552C">
        <w:trPr>
          <w:trHeight w:val="254"/>
        </w:trPr>
        <w:tc>
          <w:tcPr>
            <w:tcW w:w="976"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1286"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2352"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2374"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2361"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r>
      <w:tr w:rsidR="00CA552C">
        <w:trPr>
          <w:trHeight w:val="254"/>
        </w:trPr>
        <w:tc>
          <w:tcPr>
            <w:tcW w:w="976"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1286"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2352"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2374"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c>
          <w:tcPr>
            <w:tcW w:w="2361"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color w:val="000000"/>
                <w:sz w:val="19"/>
                <w:szCs w:val="19"/>
              </w:rPr>
            </w:pPr>
          </w:p>
        </w:tc>
      </w:tr>
    </w:tbl>
    <w:p w:rsidR="00CA552C" w:rsidRDefault="00CA552C">
      <w:pPr>
        <w:widowControl w:val="0"/>
        <w:pBdr>
          <w:top w:val="nil"/>
          <w:left w:val="nil"/>
          <w:bottom w:val="nil"/>
          <w:right w:val="nil"/>
          <w:between w:val="nil"/>
        </w:pBdr>
        <w:rPr>
          <w:color w:val="000000"/>
        </w:rPr>
      </w:pPr>
    </w:p>
    <w:p w:rsidR="00CA552C" w:rsidRDefault="00CA552C">
      <w:pPr>
        <w:widowControl w:val="0"/>
        <w:pBdr>
          <w:top w:val="nil"/>
          <w:left w:val="nil"/>
          <w:bottom w:val="nil"/>
          <w:right w:val="nil"/>
          <w:between w:val="nil"/>
        </w:pBdr>
        <w:rPr>
          <w:color w:val="000000"/>
        </w:rPr>
      </w:pPr>
    </w:p>
    <w:p w:rsidR="00CA552C" w:rsidRDefault="00000000">
      <w:pPr>
        <w:widowControl w:val="0"/>
        <w:pBdr>
          <w:top w:val="nil"/>
          <w:left w:val="nil"/>
          <w:bottom w:val="nil"/>
          <w:right w:val="nil"/>
          <w:between w:val="nil"/>
        </w:pBdr>
        <w:spacing w:line="240" w:lineRule="auto"/>
        <w:ind w:left="52"/>
        <w:rPr>
          <w:rFonts w:ascii="Calibri" w:eastAsia="Calibri" w:hAnsi="Calibri" w:cs="Calibri"/>
          <w:b/>
          <w:color w:val="000000"/>
        </w:rPr>
      </w:pPr>
      <w:r>
        <w:rPr>
          <w:rFonts w:ascii="Calibri" w:eastAsia="Calibri" w:hAnsi="Calibri" w:cs="Calibri"/>
          <w:b/>
          <w:color w:val="000000"/>
        </w:rPr>
        <w:t xml:space="preserve">Approvals </w:t>
      </w:r>
    </w:p>
    <w:p w:rsidR="00CA552C" w:rsidRDefault="00000000">
      <w:pPr>
        <w:widowControl w:val="0"/>
        <w:pBdr>
          <w:top w:val="nil"/>
          <w:left w:val="nil"/>
          <w:bottom w:val="nil"/>
          <w:right w:val="nil"/>
          <w:between w:val="nil"/>
        </w:pBdr>
        <w:spacing w:before="217" w:line="240" w:lineRule="auto"/>
        <w:ind w:left="51"/>
        <w:rPr>
          <w:rFonts w:ascii="Calibri" w:eastAsia="Calibri" w:hAnsi="Calibri" w:cs="Calibri"/>
          <w:color w:val="000000"/>
          <w:sz w:val="19"/>
          <w:szCs w:val="19"/>
        </w:rPr>
      </w:pPr>
      <w:r>
        <w:rPr>
          <w:rFonts w:ascii="Calibri" w:eastAsia="Calibri" w:hAnsi="Calibri" w:cs="Calibri"/>
          <w:color w:val="000000"/>
          <w:sz w:val="19"/>
          <w:szCs w:val="19"/>
        </w:rPr>
        <w:t xml:space="preserve">This policy requires the following approvals: </w:t>
      </w:r>
    </w:p>
    <w:tbl>
      <w:tblPr>
        <w:tblStyle w:val="a0"/>
        <w:tblW w:w="9352"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3"/>
        <w:gridCol w:w="826"/>
        <w:gridCol w:w="2294"/>
        <w:gridCol w:w="2254"/>
        <w:gridCol w:w="2316"/>
      </w:tblGrid>
      <w:tr w:rsidR="00CA552C">
        <w:trPr>
          <w:trHeight w:val="453"/>
        </w:trPr>
        <w:tc>
          <w:tcPr>
            <w:tcW w:w="818"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Board </w:t>
            </w:r>
          </w:p>
        </w:tc>
        <w:tc>
          <w:tcPr>
            <w:tcW w:w="842"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Chair </w:t>
            </w:r>
          </w:p>
        </w:tc>
        <w:tc>
          <w:tcPr>
            <w:tcW w:w="826"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CEO </w:t>
            </w:r>
          </w:p>
        </w:tc>
        <w:tc>
          <w:tcPr>
            <w:tcW w:w="2294"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Date Approved </w:t>
            </w:r>
          </w:p>
        </w:tc>
        <w:tc>
          <w:tcPr>
            <w:tcW w:w="2254"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 xml:space="preserve">Version </w:t>
            </w:r>
          </w:p>
        </w:tc>
        <w:tc>
          <w:tcPr>
            <w:tcW w:w="2316"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color w:val="000000"/>
                <w:sz w:val="19"/>
                <w:szCs w:val="19"/>
              </w:rPr>
              <w:t>Date for Review</w:t>
            </w:r>
          </w:p>
        </w:tc>
      </w:tr>
      <w:tr w:rsidR="00CA552C">
        <w:trPr>
          <w:trHeight w:val="254"/>
        </w:trPr>
        <w:tc>
          <w:tcPr>
            <w:tcW w:w="818" w:type="dxa"/>
            <w:shd w:val="clear" w:color="auto" w:fill="auto"/>
            <w:tcMar>
              <w:top w:w="100" w:type="dxa"/>
              <w:left w:w="100" w:type="dxa"/>
              <w:bottom w:w="100" w:type="dxa"/>
              <w:right w:w="100" w:type="dxa"/>
            </w:tcMar>
          </w:tcPr>
          <w:p w:rsidR="00CA552C" w:rsidRDefault="00000000" w:rsidP="004D2D8E">
            <w:pPr>
              <w:widowControl w:val="0"/>
              <w:pBdr>
                <w:top w:val="nil"/>
                <w:left w:val="nil"/>
                <w:bottom w:val="nil"/>
                <w:right w:val="nil"/>
                <w:between w:val="nil"/>
              </w:pBdr>
              <w:jc w:val="center"/>
              <w:rPr>
                <w:rFonts w:ascii="Calibri" w:eastAsia="Calibri" w:hAnsi="Calibri" w:cs="Calibri"/>
                <w:color w:val="000000"/>
                <w:sz w:val="19"/>
                <w:szCs w:val="19"/>
              </w:rPr>
            </w:pPr>
            <w:r>
              <w:rPr>
                <w:rFonts w:ascii="Calibri" w:eastAsia="Calibri" w:hAnsi="Calibri" w:cs="Calibri"/>
                <w:sz w:val="19"/>
                <w:szCs w:val="19"/>
              </w:rPr>
              <w:t>X</w:t>
            </w:r>
          </w:p>
        </w:tc>
        <w:tc>
          <w:tcPr>
            <w:tcW w:w="842" w:type="dxa"/>
            <w:shd w:val="clear" w:color="auto" w:fill="auto"/>
            <w:tcMar>
              <w:top w:w="100" w:type="dxa"/>
              <w:left w:w="100" w:type="dxa"/>
              <w:bottom w:w="100" w:type="dxa"/>
              <w:right w:w="100" w:type="dxa"/>
            </w:tcMar>
          </w:tcPr>
          <w:p w:rsidR="00CA552C" w:rsidRDefault="00CA552C" w:rsidP="004D2D8E">
            <w:pPr>
              <w:widowControl w:val="0"/>
              <w:pBdr>
                <w:top w:val="nil"/>
                <w:left w:val="nil"/>
                <w:bottom w:val="nil"/>
                <w:right w:val="nil"/>
                <w:between w:val="nil"/>
              </w:pBdr>
              <w:jc w:val="center"/>
              <w:rPr>
                <w:rFonts w:ascii="Calibri" w:eastAsia="Calibri" w:hAnsi="Calibri" w:cs="Calibri"/>
                <w:color w:val="000000"/>
                <w:sz w:val="19"/>
                <w:szCs w:val="19"/>
              </w:rPr>
            </w:pPr>
          </w:p>
        </w:tc>
        <w:tc>
          <w:tcPr>
            <w:tcW w:w="826" w:type="dxa"/>
            <w:shd w:val="clear" w:color="auto" w:fill="auto"/>
            <w:tcMar>
              <w:top w:w="100" w:type="dxa"/>
              <w:left w:w="100" w:type="dxa"/>
              <w:bottom w:w="100" w:type="dxa"/>
              <w:right w:w="100" w:type="dxa"/>
            </w:tcMar>
          </w:tcPr>
          <w:p w:rsidR="00CA552C" w:rsidRDefault="00CA552C" w:rsidP="004D2D8E">
            <w:pPr>
              <w:widowControl w:val="0"/>
              <w:pBdr>
                <w:top w:val="nil"/>
                <w:left w:val="nil"/>
                <w:bottom w:val="nil"/>
                <w:right w:val="nil"/>
                <w:between w:val="nil"/>
              </w:pBdr>
              <w:spacing w:line="240" w:lineRule="auto"/>
              <w:ind w:left="117"/>
              <w:jc w:val="center"/>
              <w:rPr>
                <w:rFonts w:ascii="Calibri" w:eastAsia="Calibri" w:hAnsi="Calibri" w:cs="Calibri"/>
                <w:color w:val="000000"/>
                <w:sz w:val="19"/>
                <w:szCs w:val="19"/>
              </w:rPr>
            </w:pPr>
          </w:p>
        </w:tc>
        <w:tc>
          <w:tcPr>
            <w:tcW w:w="2294" w:type="dxa"/>
            <w:shd w:val="clear" w:color="auto" w:fill="auto"/>
            <w:tcMar>
              <w:top w:w="100" w:type="dxa"/>
              <w:left w:w="100" w:type="dxa"/>
              <w:bottom w:w="100" w:type="dxa"/>
              <w:right w:w="100" w:type="dxa"/>
            </w:tcMar>
          </w:tcPr>
          <w:p w:rsidR="00CA552C" w:rsidRDefault="00000000" w:rsidP="004D2D8E">
            <w:pPr>
              <w:widowControl w:val="0"/>
              <w:pBdr>
                <w:top w:val="nil"/>
                <w:left w:val="nil"/>
                <w:bottom w:val="nil"/>
                <w:right w:val="nil"/>
                <w:between w:val="nil"/>
              </w:pBdr>
              <w:jc w:val="center"/>
              <w:rPr>
                <w:rFonts w:ascii="Calibri" w:eastAsia="Calibri" w:hAnsi="Calibri" w:cs="Calibri"/>
                <w:color w:val="000000"/>
                <w:sz w:val="19"/>
                <w:szCs w:val="19"/>
              </w:rPr>
            </w:pPr>
            <w:r>
              <w:rPr>
                <w:rFonts w:ascii="Calibri" w:eastAsia="Calibri" w:hAnsi="Calibri" w:cs="Calibri"/>
                <w:sz w:val="19"/>
                <w:szCs w:val="19"/>
              </w:rPr>
              <w:t>23 June 2023</w:t>
            </w:r>
          </w:p>
        </w:tc>
        <w:tc>
          <w:tcPr>
            <w:tcW w:w="2254" w:type="dxa"/>
            <w:shd w:val="clear" w:color="auto" w:fill="auto"/>
            <w:tcMar>
              <w:top w:w="100" w:type="dxa"/>
              <w:left w:w="100" w:type="dxa"/>
              <w:bottom w:w="100" w:type="dxa"/>
              <w:right w:w="100" w:type="dxa"/>
            </w:tcMar>
          </w:tcPr>
          <w:p w:rsidR="00CA552C" w:rsidRDefault="00000000" w:rsidP="004D2D8E">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sz w:val="19"/>
                <w:szCs w:val="19"/>
              </w:rPr>
              <w:t>1.0</w:t>
            </w:r>
          </w:p>
        </w:tc>
        <w:tc>
          <w:tcPr>
            <w:tcW w:w="2316" w:type="dxa"/>
            <w:shd w:val="clear" w:color="auto" w:fill="auto"/>
            <w:tcMar>
              <w:top w:w="100" w:type="dxa"/>
              <w:left w:w="100" w:type="dxa"/>
              <w:bottom w:w="100" w:type="dxa"/>
              <w:right w:w="100" w:type="dxa"/>
            </w:tcMar>
          </w:tcPr>
          <w:p w:rsidR="00CA552C" w:rsidRDefault="00000000" w:rsidP="004D2D8E">
            <w:pPr>
              <w:widowControl w:val="0"/>
              <w:pBdr>
                <w:top w:val="nil"/>
                <w:left w:val="nil"/>
                <w:bottom w:val="nil"/>
                <w:right w:val="nil"/>
                <w:between w:val="nil"/>
              </w:pBdr>
              <w:spacing w:line="240" w:lineRule="auto"/>
              <w:jc w:val="center"/>
              <w:rPr>
                <w:rFonts w:ascii="Calibri" w:eastAsia="Calibri" w:hAnsi="Calibri" w:cs="Calibri"/>
                <w:color w:val="000000"/>
                <w:sz w:val="19"/>
                <w:szCs w:val="19"/>
              </w:rPr>
            </w:pPr>
            <w:r>
              <w:rPr>
                <w:rFonts w:ascii="Calibri" w:eastAsia="Calibri" w:hAnsi="Calibri" w:cs="Calibri"/>
                <w:sz w:val="19"/>
                <w:szCs w:val="19"/>
              </w:rPr>
              <w:t>June 2024</w:t>
            </w:r>
          </w:p>
        </w:tc>
      </w:tr>
    </w:tbl>
    <w:p w:rsidR="00CA552C" w:rsidRDefault="00CA552C">
      <w:pPr>
        <w:widowControl w:val="0"/>
        <w:pBdr>
          <w:top w:val="nil"/>
          <w:left w:val="nil"/>
          <w:bottom w:val="nil"/>
          <w:right w:val="nil"/>
          <w:between w:val="nil"/>
        </w:pBdr>
        <w:rPr>
          <w:color w:val="000000"/>
        </w:rPr>
      </w:pPr>
    </w:p>
    <w:p w:rsidR="00CA552C" w:rsidRDefault="00CA552C">
      <w:pPr>
        <w:widowControl w:val="0"/>
        <w:pBdr>
          <w:top w:val="nil"/>
          <w:left w:val="nil"/>
          <w:bottom w:val="nil"/>
          <w:right w:val="nil"/>
          <w:between w:val="nil"/>
        </w:pBdr>
        <w:rPr>
          <w:color w:val="000000"/>
        </w:rPr>
      </w:pPr>
    </w:p>
    <w:p w:rsidR="00CA552C" w:rsidRDefault="00000000">
      <w:pPr>
        <w:widowControl w:val="0"/>
        <w:pBdr>
          <w:top w:val="nil"/>
          <w:left w:val="nil"/>
          <w:bottom w:val="nil"/>
          <w:right w:val="nil"/>
          <w:between w:val="nil"/>
        </w:pBdr>
        <w:spacing w:line="240" w:lineRule="auto"/>
        <w:ind w:left="64"/>
        <w:rPr>
          <w:rFonts w:ascii="Calibri" w:eastAsia="Calibri" w:hAnsi="Calibri" w:cs="Calibri"/>
          <w:b/>
          <w:color w:val="000000"/>
        </w:rPr>
      </w:pPr>
      <w:r>
        <w:rPr>
          <w:rFonts w:ascii="Calibri" w:eastAsia="Calibri" w:hAnsi="Calibri" w:cs="Calibri"/>
          <w:b/>
          <w:color w:val="000000"/>
        </w:rPr>
        <w:t xml:space="preserve">National/Local Policy  </w:t>
      </w:r>
    </w:p>
    <w:p w:rsidR="00CA552C" w:rsidRDefault="00000000">
      <w:pPr>
        <w:widowControl w:val="0"/>
        <w:pBdr>
          <w:top w:val="nil"/>
          <w:left w:val="nil"/>
          <w:bottom w:val="nil"/>
          <w:right w:val="nil"/>
          <w:between w:val="nil"/>
        </w:pBdr>
        <w:spacing w:before="228" w:line="250" w:lineRule="auto"/>
        <w:ind w:left="64" w:right="216" w:firstLine="11"/>
        <w:rPr>
          <w:rFonts w:ascii="Calibri" w:eastAsia="Calibri" w:hAnsi="Calibri" w:cs="Calibri"/>
          <w:color w:val="000000"/>
          <w:sz w:val="19"/>
          <w:szCs w:val="19"/>
        </w:rPr>
      </w:pPr>
      <w:r>
        <w:rPr>
          <w:color w:val="000000"/>
          <w:sz w:val="19"/>
          <w:szCs w:val="19"/>
        </w:rPr>
        <w:t xml:space="preserve">☒ </w:t>
      </w:r>
      <w:r>
        <w:rPr>
          <w:rFonts w:ascii="Calibri" w:eastAsia="Calibri" w:hAnsi="Calibri" w:cs="Calibri"/>
          <w:color w:val="000000"/>
          <w:sz w:val="19"/>
          <w:szCs w:val="19"/>
        </w:rPr>
        <w:t xml:space="preserve">This policy must not be changed, it is a CAST/National Policy (only change logo, contact details and any </w:t>
      </w:r>
      <w:proofErr w:type="gramStart"/>
      <w:r>
        <w:rPr>
          <w:rFonts w:ascii="Calibri" w:eastAsia="Calibri" w:hAnsi="Calibri" w:cs="Calibri"/>
          <w:color w:val="000000"/>
          <w:sz w:val="19"/>
          <w:szCs w:val="19"/>
        </w:rPr>
        <w:t>yellow  highlights</w:t>
      </w:r>
      <w:proofErr w:type="gramEnd"/>
      <w:r>
        <w:rPr>
          <w:rFonts w:ascii="Calibri" w:eastAsia="Calibri" w:hAnsi="Calibri" w:cs="Calibri"/>
          <w:color w:val="000000"/>
          <w:sz w:val="19"/>
          <w:szCs w:val="19"/>
        </w:rPr>
        <w:t xml:space="preserve">)  </w:t>
      </w:r>
    </w:p>
    <w:p w:rsidR="00CA552C" w:rsidRDefault="00000000">
      <w:pPr>
        <w:widowControl w:val="0"/>
        <w:pBdr>
          <w:top w:val="nil"/>
          <w:left w:val="nil"/>
          <w:bottom w:val="nil"/>
          <w:right w:val="nil"/>
          <w:between w:val="nil"/>
        </w:pBdr>
        <w:spacing w:before="198" w:line="240" w:lineRule="auto"/>
        <w:ind w:left="64"/>
        <w:rPr>
          <w:rFonts w:ascii="Calibri" w:eastAsia="Calibri" w:hAnsi="Calibri" w:cs="Calibri"/>
          <w:b/>
          <w:color w:val="000000"/>
        </w:rPr>
      </w:pPr>
      <w:r>
        <w:rPr>
          <w:rFonts w:ascii="Calibri" w:eastAsia="Calibri" w:hAnsi="Calibri" w:cs="Calibri"/>
          <w:b/>
          <w:color w:val="000000"/>
        </w:rPr>
        <w:t xml:space="preserve">Position with the Unions  </w:t>
      </w:r>
    </w:p>
    <w:p w:rsidR="00CA552C" w:rsidRDefault="00000000">
      <w:pPr>
        <w:widowControl w:val="0"/>
        <w:pBdr>
          <w:top w:val="nil"/>
          <w:left w:val="nil"/>
          <w:bottom w:val="nil"/>
          <w:right w:val="nil"/>
          <w:between w:val="nil"/>
        </w:pBdr>
        <w:spacing w:before="224" w:line="274" w:lineRule="auto"/>
        <w:ind w:left="53" w:right="22" w:firstLine="13"/>
        <w:rPr>
          <w:rFonts w:ascii="Calibri" w:eastAsia="Calibri" w:hAnsi="Calibri" w:cs="Calibri"/>
          <w:color w:val="000000"/>
          <w:sz w:val="19"/>
          <w:szCs w:val="19"/>
        </w:rPr>
      </w:pPr>
      <w:r>
        <w:rPr>
          <w:rFonts w:ascii="Calibri" w:eastAsia="Calibri" w:hAnsi="Calibri" w:cs="Calibri"/>
          <w:color w:val="000000"/>
          <w:sz w:val="19"/>
          <w:szCs w:val="19"/>
        </w:rPr>
        <w:t xml:space="preserve">Does the policy require consultation with the National Unions under our recognition agreement? </w:t>
      </w:r>
      <w:r>
        <w:rPr>
          <w:color w:val="000000"/>
          <w:sz w:val="19"/>
          <w:szCs w:val="19"/>
        </w:rPr>
        <w:t xml:space="preserve">☐ </w:t>
      </w:r>
      <w:r>
        <w:rPr>
          <w:rFonts w:ascii="Calibri" w:eastAsia="Calibri" w:hAnsi="Calibri" w:cs="Calibri"/>
          <w:color w:val="000000"/>
          <w:sz w:val="19"/>
          <w:szCs w:val="19"/>
        </w:rPr>
        <w:t xml:space="preserve">Yes </w:t>
      </w:r>
      <w:r>
        <w:rPr>
          <w:color w:val="000000"/>
          <w:sz w:val="19"/>
          <w:szCs w:val="19"/>
        </w:rPr>
        <w:t xml:space="preserve">☒ </w:t>
      </w:r>
      <w:r>
        <w:rPr>
          <w:rFonts w:ascii="Calibri" w:eastAsia="Calibri" w:hAnsi="Calibri" w:cs="Calibri"/>
          <w:color w:val="000000"/>
          <w:sz w:val="19"/>
          <w:szCs w:val="19"/>
        </w:rPr>
        <w:t xml:space="preserve">No </w:t>
      </w:r>
      <w:proofErr w:type="gramStart"/>
      <w:r>
        <w:rPr>
          <w:rFonts w:ascii="Calibri" w:eastAsia="Calibri" w:hAnsi="Calibri" w:cs="Calibri"/>
          <w:color w:val="000000"/>
          <w:sz w:val="19"/>
          <w:szCs w:val="19"/>
        </w:rPr>
        <w:t>If  yes</w:t>
      </w:r>
      <w:proofErr w:type="gramEnd"/>
      <w:r>
        <w:rPr>
          <w:rFonts w:ascii="Calibri" w:eastAsia="Calibri" w:hAnsi="Calibri" w:cs="Calibri"/>
          <w:color w:val="000000"/>
          <w:sz w:val="19"/>
          <w:szCs w:val="19"/>
        </w:rPr>
        <w:t xml:space="preserve">, the policy status is: </w:t>
      </w:r>
      <w:r>
        <w:rPr>
          <w:color w:val="000000"/>
          <w:sz w:val="19"/>
          <w:szCs w:val="19"/>
        </w:rPr>
        <w:t xml:space="preserve">☐ </w:t>
      </w:r>
      <w:r>
        <w:rPr>
          <w:rFonts w:ascii="Calibri" w:eastAsia="Calibri" w:hAnsi="Calibri" w:cs="Calibri"/>
          <w:color w:val="000000"/>
          <w:sz w:val="19"/>
          <w:szCs w:val="19"/>
        </w:rPr>
        <w:t xml:space="preserve">Consulted and Approved </w:t>
      </w:r>
      <w:r>
        <w:rPr>
          <w:color w:val="000000"/>
          <w:sz w:val="19"/>
          <w:szCs w:val="19"/>
        </w:rPr>
        <w:t xml:space="preserve">☐ </w:t>
      </w:r>
      <w:r>
        <w:rPr>
          <w:rFonts w:ascii="Calibri" w:eastAsia="Calibri" w:hAnsi="Calibri" w:cs="Calibri"/>
          <w:color w:val="000000"/>
          <w:sz w:val="19"/>
          <w:szCs w:val="19"/>
        </w:rPr>
        <w:t xml:space="preserve">Consulted and Not Approved </w:t>
      </w:r>
      <w:r>
        <w:rPr>
          <w:color w:val="000000"/>
          <w:sz w:val="19"/>
          <w:szCs w:val="19"/>
        </w:rPr>
        <w:t xml:space="preserve">☒ </w:t>
      </w:r>
      <w:r>
        <w:rPr>
          <w:rFonts w:ascii="Calibri" w:eastAsia="Calibri" w:hAnsi="Calibri" w:cs="Calibri"/>
          <w:color w:val="000000"/>
          <w:sz w:val="19"/>
          <w:szCs w:val="19"/>
        </w:rPr>
        <w:t xml:space="preserve">Awaiting Consultation  </w:t>
      </w:r>
    </w:p>
    <w:p w:rsidR="00CA552C" w:rsidRDefault="00000000">
      <w:pPr>
        <w:widowControl w:val="0"/>
        <w:pBdr>
          <w:top w:val="nil"/>
          <w:left w:val="nil"/>
          <w:bottom w:val="nil"/>
          <w:right w:val="nil"/>
          <w:between w:val="nil"/>
        </w:pBdr>
        <w:spacing w:before="187" w:line="240" w:lineRule="auto"/>
        <w:ind w:left="63"/>
        <w:rPr>
          <w:rFonts w:ascii="Calibri" w:eastAsia="Calibri" w:hAnsi="Calibri" w:cs="Calibri"/>
          <w:b/>
          <w:color w:val="000000"/>
          <w:sz w:val="19"/>
          <w:szCs w:val="19"/>
        </w:rPr>
      </w:pPr>
      <w:r>
        <w:rPr>
          <w:rFonts w:ascii="Calibri" w:eastAsia="Calibri" w:hAnsi="Calibri" w:cs="Calibri"/>
          <w:b/>
          <w:color w:val="000000"/>
          <w:sz w:val="19"/>
          <w:szCs w:val="19"/>
        </w:rPr>
        <w:t xml:space="preserve">Distribution  </w:t>
      </w:r>
    </w:p>
    <w:p w:rsidR="00CA552C" w:rsidRDefault="00000000">
      <w:pPr>
        <w:widowControl w:val="0"/>
        <w:pBdr>
          <w:top w:val="nil"/>
          <w:left w:val="nil"/>
          <w:bottom w:val="nil"/>
          <w:right w:val="nil"/>
          <w:between w:val="nil"/>
        </w:pBdr>
        <w:spacing w:before="213" w:line="240" w:lineRule="auto"/>
        <w:ind w:left="51"/>
        <w:rPr>
          <w:rFonts w:ascii="Calibri" w:eastAsia="Calibri" w:hAnsi="Calibri" w:cs="Calibri"/>
          <w:color w:val="000000"/>
          <w:sz w:val="19"/>
          <w:szCs w:val="19"/>
        </w:rPr>
      </w:pPr>
      <w:r>
        <w:rPr>
          <w:rFonts w:ascii="Calibri" w:eastAsia="Calibri" w:hAnsi="Calibri" w:cs="Calibri"/>
          <w:color w:val="000000"/>
          <w:sz w:val="19"/>
          <w:szCs w:val="19"/>
        </w:rPr>
        <w:t xml:space="preserve">This draft document has been distributed to: </w:t>
      </w:r>
    </w:p>
    <w:tbl>
      <w:tblPr>
        <w:tblStyle w:val="a1"/>
        <w:tblW w:w="9352"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3"/>
      </w:tblGrid>
      <w:tr w:rsidR="00CA552C">
        <w:trPr>
          <w:trHeight w:val="454"/>
        </w:trPr>
        <w:tc>
          <w:tcPr>
            <w:tcW w:w="3130"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26"/>
              <w:rPr>
                <w:rFonts w:ascii="Calibri" w:eastAsia="Calibri" w:hAnsi="Calibri" w:cs="Calibri"/>
                <w:b/>
                <w:color w:val="000000"/>
                <w:sz w:val="19"/>
                <w:szCs w:val="19"/>
              </w:rPr>
            </w:pPr>
            <w:r>
              <w:rPr>
                <w:rFonts w:ascii="Calibri" w:eastAsia="Calibri" w:hAnsi="Calibri" w:cs="Calibri"/>
                <w:b/>
                <w:color w:val="000000"/>
                <w:sz w:val="19"/>
                <w:szCs w:val="19"/>
              </w:rPr>
              <w:t xml:space="preserve">Position </w:t>
            </w:r>
          </w:p>
        </w:tc>
        <w:tc>
          <w:tcPr>
            <w:tcW w:w="3098"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26"/>
              <w:rPr>
                <w:rFonts w:ascii="Calibri" w:eastAsia="Calibri" w:hAnsi="Calibri" w:cs="Calibri"/>
                <w:b/>
                <w:color w:val="000000"/>
                <w:sz w:val="19"/>
                <w:szCs w:val="19"/>
              </w:rPr>
            </w:pPr>
            <w:r>
              <w:rPr>
                <w:rFonts w:ascii="Calibri" w:eastAsia="Calibri" w:hAnsi="Calibri" w:cs="Calibri"/>
                <w:b/>
                <w:color w:val="000000"/>
                <w:sz w:val="19"/>
                <w:szCs w:val="19"/>
              </w:rPr>
              <w:t xml:space="preserve">Date </w:t>
            </w:r>
          </w:p>
        </w:tc>
        <w:tc>
          <w:tcPr>
            <w:tcW w:w="3123" w:type="dxa"/>
            <w:shd w:val="clear" w:color="auto" w:fill="auto"/>
            <w:tcMar>
              <w:top w:w="100" w:type="dxa"/>
              <w:left w:w="100" w:type="dxa"/>
              <w:bottom w:w="100" w:type="dxa"/>
              <w:right w:w="100" w:type="dxa"/>
            </w:tcMar>
          </w:tcPr>
          <w:p w:rsidR="00CA552C" w:rsidRDefault="00000000">
            <w:pPr>
              <w:widowControl w:val="0"/>
              <w:pBdr>
                <w:top w:val="nil"/>
                <w:left w:val="nil"/>
                <w:bottom w:val="nil"/>
                <w:right w:val="nil"/>
                <w:between w:val="nil"/>
              </w:pBdr>
              <w:spacing w:line="240" w:lineRule="auto"/>
              <w:ind w:left="114"/>
              <w:rPr>
                <w:rFonts w:ascii="Calibri" w:eastAsia="Calibri" w:hAnsi="Calibri" w:cs="Calibri"/>
                <w:b/>
                <w:color w:val="000000"/>
                <w:sz w:val="19"/>
                <w:szCs w:val="19"/>
              </w:rPr>
            </w:pPr>
            <w:r>
              <w:rPr>
                <w:rFonts w:ascii="Calibri" w:eastAsia="Calibri" w:hAnsi="Calibri" w:cs="Calibri"/>
                <w:b/>
                <w:color w:val="000000"/>
                <w:sz w:val="19"/>
                <w:szCs w:val="19"/>
              </w:rPr>
              <w:t>Version</w:t>
            </w:r>
          </w:p>
        </w:tc>
      </w:tr>
      <w:tr w:rsidR="00CA552C">
        <w:trPr>
          <w:trHeight w:val="453"/>
        </w:trPr>
        <w:tc>
          <w:tcPr>
            <w:tcW w:w="3130" w:type="dxa"/>
            <w:shd w:val="clear" w:color="auto" w:fill="auto"/>
            <w:tcMar>
              <w:top w:w="100" w:type="dxa"/>
              <w:left w:w="100" w:type="dxa"/>
              <w:bottom w:w="100" w:type="dxa"/>
              <w:right w:w="100" w:type="dxa"/>
            </w:tcMar>
          </w:tcPr>
          <w:p w:rsidR="00CA552C" w:rsidRPr="004D2D8E" w:rsidRDefault="004D2D8E" w:rsidP="004D2D8E">
            <w:pPr>
              <w:widowControl w:val="0"/>
              <w:pBdr>
                <w:top w:val="nil"/>
                <w:left w:val="nil"/>
                <w:bottom w:val="nil"/>
                <w:right w:val="nil"/>
                <w:between w:val="nil"/>
              </w:pBdr>
              <w:jc w:val="center"/>
              <w:rPr>
                <w:rFonts w:ascii="Calibri" w:eastAsia="Calibri" w:hAnsi="Calibri" w:cs="Calibri"/>
                <w:bCs/>
                <w:color w:val="000000"/>
                <w:sz w:val="19"/>
                <w:szCs w:val="19"/>
              </w:rPr>
            </w:pPr>
            <w:r w:rsidRPr="004D2D8E">
              <w:rPr>
                <w:rFonts w:ascii="Calibri" w:eastAsia="Calibri" w:hAnsi="Calibri" w:cs="Calibri"/>
                <w:bCs/>
                <w:color w:val="000000"/>
                <w:sz w:val="19"/>
                <w:szCs w:val="19"/>
              </w:rPr>
              <w:t>Trust Wide</w:t>
            </w:r>
          </w:p>
        </w:tc>
        <w:tc>
          <w:tcPr>
            <w:tcW w:w="3098" w:type="dxa"/>
            <w:shd w:val="clear" w:color="auto" w:fill="auto"/>
            <w:tcMar>
              <w:top w:w="100" w:type="dxa"/>
              <w:left w:w="100" w:type="dxa"/>
              <w:bottom w:w="100" w:type="dxa"/>
              <w:right w:w="100" w:type="dxa"/>
            </w:tcMar>
          </w:tcPr>
          <w:p w:rsidR="00CA552C" w:rsidRPr="004D2D8E" w:rsidRDefault="004D2D8E" w:rsidP="004D2D8E">
            <w:pPr>
              <w:widowControl w:val="0"/>
              <w:pBdr>
                <w:top w:val="nil"/>
                <w:left w:val="nil"/>
                <w:bottom w:val="nil"/>
                <w:right w:val="nil"/>
                <w:between w:val="nil"/>
              </w:pBdr>
              <w:jc w:val="center"/>
              <w:rPr>
                <w:rFonts w:ascii="Calibri" w:eastAsia="Calibri" w:hAnsi="Calibri" w:cs="Calibri"/>
                <w:bCs/>
                <w:color w:val="000000"/>
                <w:sz w:val="19"/>
                <w:szCs w:val="19"/>
              </w:rPr>
            </w:pPr>
            <w:r w:rsidRPr="004D2D8E">
              <w:rPr>
                <w:rFonts w:ascii="Calibri" w:eastAsia="Calibri" w:hAnsi="Calibri" w:cs="Calibri"/>
                <w:bCs/>
                <w:color w:val="000000"/>
                <w:sz w:val="19"/>
                <w:szCs w:val="19"/>
              </w:rPr>
              <w:t>September 2023</w:t>
            </w:r>
          </w:p>
        </w:tc>
        <w:tc>
          <w:tcPr>
            <w:tcW w:w="3123" w:type="dxa"/>
            <w:shd w:val="clear" w:color="auto" w:fill="auto"/>
            <w:tcMar>
              <w:top w:w="100" w:type="dxa"/>
              <w:left w:w="100" w:type="dxa"/>
              <w:bottom w:w="100" w:type="dxa"/>
              <w:right w:w="100" w:type="dxa"/>
            </w:tcMar>
          </w:tcPr>
          <w:p w:rsidR="00CA552C" w:rsidRPr="004D2D8E" w:rsidRDefault="004D2D8E" w:rsidP="004D2D8E">
            <w:pPr>
              <w:widowControl w:val="0"/>
              <w:pBdr>
                <w:top w:val="nil"/>
                <w:left w:val="nil"/>
                <w:bottom w:val="nil"/>
                <w:right w:val="nil"/>
                <w:between w:val="nil"/>
              </w:pBdr>
              <w:jc w:val="center"/>
              <w:rPr>
                <w:rFonts w:ascii="Calibri" w:eastAsia="Calibri" w:hAnsi="Calibri" w:cs="Calibri"/>
                <w:bCs/>
                <w:color w:val="000000"/>
                <w:sz w:val="19"/>
                <w:szCs w:val="19"/>
              </w:rPr>
            </w:pPr>
            <w:r w:rsidRPr="004D2D8E">
              <w:rPr>
                <w:rFonts w:ascii="Calibri" w:eastAsia="Calibri" w:hAnsi="Calibri" w:cs="Calibri"/>
                <w:bCs/>
                <w:color w:val="000000"/>
                <w:sz w:val="19"/>
                <w:szCs w:val="19"/>
              </w:rPr>
              <w:t>1.0</w:t>
            </w:r>
          </w:p>
        </w:tc>
      </w:tr>
      <w:tr w:rsidR="00CA552C">
        <w:trPr>
          <w:trHeight w:val="453"/>
        </w:trPr>
        <w:tc>
          <w:tcPr>
            <w:tcW w:w="3130"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c>
          <w:tcPr>
            <w:tcW w:w="3098"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c>
          <w:tcPr>
            <w:tcW w:w="3123"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r>
      <w:tr w:rsidR="00CA552C">
        <w:trPr>
          <w:trHeight w:val="453"/>
        </w:trPr>
        <w:tc>
          <w:tcPr>
            <w:tcW w:w="3130"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c>
          <w:tcPr>
            <w:tcW w:w="3098"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c>
          <w:tcPr>
            <w:tcW w:w="3123"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r>
      <w:tr w:rsidR="00CA552C">
        <w:trPr>
          <w:trHeight w:val="900"/>
        </w:trPr>
        <w:tc>
          <w:tcPr>
            <w:tcW w:w="3130"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c>
          <w:tcPr>
            <w:tcW w:w="3098"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c>
          <w:tcPr>
            <w:tcW w:w="3123" w:type="dxa"/>
            <w:shd w:val="clear" w:color="auto" w:fill="auto"/>
            <w:tcMar>
              <w:top w:w="100" w:type="dxa"/>
              <w:left w:w="100" w:type="dxa"/>
              <w:bottom w:w="100" w:type="dxa"/>
              <w:right w:w="100" w:type="dxa"/>
            </w:tcMar>
          </w:tcPr>
          <w:p w:rsidR="00CA552C" w:rsidRDefault="00CA552C">
            <w:pPr>
              <w:widowControl w:val="0"/>
              <w:pBdr>
                <w:top w:val="nil"/>
                <w:left w:val="nil"/>
                <w:bottom w:val="nil"/>
                <w:right w:val="nil"/>
                <w:between w:val="nil"/>
              </w:pBdr>
              <w:rPr>
                <w:rFonts w:ascii="Calibri" w:eastAsia="Calibri" w:hAnsi="Calibri" w:cs="Calibri"/>
                <w:b/>
                <w:color w:val="000000"/>
                <w:sz w:val="19"/>
                <w:szCs w:val="19"/>
              </w:rPr>
            </w:pPr>
          </w:p>
        </w:tc>
      </w:tr>
    </w:tbl>
    <w:p w:rsidR="00CA552C" w:rsidRDefault="00CA552C">
      <w:pPr>
        <w:widowControl w:val="0"/>
        <w:pBdr>
          <w:top w:val="nil"/>
          <w:left w:val="nil"/>
          <w:bottom w:val="nil"/>
          <w:right w:val="nil"/>
          <w:between w:val="nil"/>
        </w:pBdr>
        <w:rPr>
          <w:color w:val="000000"/>
        </w:rPr>
      </w:pPr>
    </w:p>
    <w:p w:rsidR="00CA552C" w:rsidRDefault="00CA552C">
      <w:pPr>
        <w:widowControl w:val="0"/>
        <w:pBdr>
          <w:top w:val="nil"/>
          <w:left w:val="nil"/>
          <w:bottom w:val="nil"/>
          <w:right w:val="nil"/>
          <w:between w:val="nil"/>
        </w:pBdr>
        <w:rPr>
          <w:color w:val="000000"/>
        </w:rPr>
      </w:pPr>
    </w:p>
    <w:p w:rsidR="00CA552C" w:rsidRDefault="00CA552C">
      <w:pPr>
        <w:widowControl w:val="0"/>
        <w:pBdr>
          <w:top w:val="nil"/>
          <w:left w:val="nil"/>
          <w:bottom w:val="nil"/>
          <w:right w:val="nil"/>
          <w:between w:val="nil"/>
        </w:pBdr>
        <w:spacing w:line="240" w:lineRule="auto"/>
        <w:ind w:left="60"/>
        <w:rPr>
          <w:rFonts w:ascii="Calibri" w:eastAsia="Calibri" w:hAnsi="Calibri" w:cs="Calibri"/>
          <w:b/>
          <w:sz w:val="28"/>
          <w:szCs w:val="28"/>
        </w:rPr>
      </w:pPr>
    </w:p>
    <w:p w:rsidR="00CA552C" w:rsidRDefault="00CA552C">
      <w:pPr>
        <w:widowControl w:val="0"/>
        <w:pBdr>
          <w:top w:val="nil"/>
          <w:left w:val="nil"/>
          <w:bottom w:val="nil"/>
          <w:right w:val="nil"/>
          <w:between w:val="nil"/>
        </w:pBdr>
        <w:spacing w:line="240" w:lineRule="auto"/>
        <w:ind w:left="60"/>
        <w:rPr>
          <w:rFonts w:ascii="Calibri" w:eastAsia="Calibri" w:hAnsi="Calibri" w:cs="Calibri"/>
          <w:b/>
          <w:sz w:val="28"/>
          <w:szCs w:val="28"/>
        </w:rPr>
      </w:pPr>
    </w:p>
    <w:p w:rsidR="00CA552C" w:rsidRDefault="00CA552C">
      <w:pPr>
        <w:widowControl w:val="0"/>
        <w:pBdr>
          <w:top w:val="nil"/>
          <w:left w:val="nil"/>
          <w:bottom w:val="nil"/>
          <w:right w:val="nil"/>
          <w:between w:val="nil"/>
        </w:pBdr>
        <w:spacing w:line="240" w:lineRule="auto"/>
        <w:ind w:left="60"/>
        <w:rPr>
          <w:rFonts w:ascii="Calibri" w:eastAsia="Calibri" w:hAnsi="Calibri" w:cs="Calibri"/>
          <w:b/>
          <w:sz w:val="28"/>
          <w:szCs w:val="28"/>
        </w:rPr>
      </w:pPr>
    </w:p>
    <w:p w:rsidR="00CA552C" w:rsidRDefault="00000000">
      <w:pPr>
        <w:widowControl w:val="0"/>
        <w:pBdr>
          <w:top w:val="nil"/>
          <w:left w:val="nil"/>
          <w:bottom w:val="nil"/>
          <w:right w:val="nil"/>
          <w:between w:val="nil"/>
        </w:pBdr>
        <w:spacing w:line="240" w:lineRule="auto"/>
        <w:rPr>
          <w:rFonts w:ascii="Calibri" w:eastAsia="Calibri" w:hAnsi="Calibri" w:cs="Calibri"/>
          <w:b/>
          <w:sz w:val="28"/>
          <w:szCs w:val="28"/>
        </w:rPr>
      </w:pPr>
      <w:r>
        <w:rPr>
          <w:rFonts w:ascii="Calibri" w:eastAsia="Calibri" w:hAnsi="Calibri" w:cs="Calibri"/>
          <w:b/>
          <w:color w:val="000000"/>
          <w:sz w:val="28"/>
          <w:szCs w:val="28"/>
        </w:rPr>
        <w:t xml:space="preserve">Contents Page </w:t>
      </w:r>
    </w:p>
    <w:p w:rsidR="00CA552C" w:rsidRDefault="00CA552C">
      <w:pPr>
        <w:widowControl w:val="0"/>
        <w:pBdr>
          <w:top w:val="nil"/>
          <w:left w:val="nil"/>
          <w:bottom w:val="nil"/>
          <w:right w:val="nil"/>
          <w:between w:val="nil"/>
        </w:pBdr>
        <w:spacing w:line="240" w:lineRule="auto"/>
        <w:rPr>
          <w:rFonts w:ascii="Calibri" w:eastAsia="Calibri" w:hAnsi="Calibri" w:cs="Calibri"/>
          <w:b/>
          <w:sz w:val="28"/>
          <w:szCs w:val="28"/>
        </w:rPr>
      </w:pPr>
    </w:p>
    <w:p w:rsidR="00CA552C" w:rsidRDefault="00CA552C">
      <w:pPr>
        <w:widowControl w:val="0"/>
        <w:pBdr>
          <w:top w:val="nil"/>
          <w:left w:val="nil"/>
          <w:bottom w:val="nil"/>
          <w:right w:val="nil"/>
          <w:between w:val="nil"/>
        </w:pBdr>
        <w:spacing w:line="240" w:lineRule="auto"/>
        <w:rPr>
          <w:rFonts w:ascii="Calibri" w:eastAsia="Calibri" w:hAnsi="Calibri" w:cs="Calibri"/>
          <w:b/>
          <w:sz w:val="28"/>
          <w:szCs w:val="28"/>
        </w:rPr>
      </w:pPr>
    </w:p>
    <w:sdt>
      <w:sdtPr>
        <w:id w:val="1679225083"/>
        <w:docPartObj>
          <w:docPartGallery w:val="Table of Contents"/>
          <w:docPartUnique/>
        </w:docPartObj>
      </w:sdtPr>
      <w:sdtContent>
        <w:p w:rsidR="00CA552C" w:rsidRDefault="00000000">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4x4l24b49tkt">
            <w:r>
              <w:rPr>
                <w:b/>
                <w:color w:val="000000"/>
              </w:rPr>
              <w:t>VISION &amp; VALUES</w:t>
            </w:r>
            <w:r>
              <w:rPr>
                <w:b/>
                <w:color w:val="000000"/>
              </w:rPr>
              <w:tab/>
              <w:t>3</w:t>
            </w:r>
          </w:hyperlink>
        </w:p>
        <w:p w:rsidR="00CA552C" w:rsidRDefault="00000000">
          <w:pPr>
            <w:widowControl w:val="0"/>
            <w:tabs>
              <w:tab w:val="right" w:pos="12000"/>
            </w:tabs>
            <w:spacing w:before="60" w:line="240" w:lineRule="auto"/>
            <w:rPr>
              <w:b/>
              <w:color w:val="000000"/>
            </w:rPr>
          </w:pPr>
          <w:hyperlink w:anchor="_b03hf494jaqs">
            <w:r>
              <w:rPr>
                <w:b/>
                <w:color w:val="000000"/>
              </w:rPr>
              <w:t>INTRODUCTION</w:t>
            </w:r>
            <w:r>
              <w:rPr>
                <w:b/>
                <w:color w:val="000000"/>
              </w:rPr>
              <w:tab/>
              <w:t>3</w:t>
            </w:r>
          </w:hyperlink>
        </w:p>
        <w:p w:rsidR="00CA552C" w:rsidRDefault="00000000">
          <w:pPr>
            <w:widowControl w:val="0"/>
            <w:tabs>
              <w:tab w:val="right" w:pos="12000"/>
            </w:tabs>
            <w:spacing w:before="60" w:line="240" w:lineRule="auto"/>
            <w:ind w:left="360"/>
            <w:rPr>
              <w:color w:val="000000"/>
            </w:rPr>
          </w:pPr>
          <w:hyperlink w:anchor="_yx0k0cwndmny">
            <w:r>
              <w:rPr>
                <w:b/>
                <w:color w:val="000000"/>
              </w:rPr>
              <w:t>Definition of Letting</w:t>
            </w:r>
            <w:r>
              <w:rPr>
                <w:b/>
                <w:color w:val="000000"/>
              </w:rPr>
              <w:tab/>
              <w:t>3</w:t>
            </w:r>
          </w:hyperlink>
        </w:p>
        <w:p w:rsidR="00CA552C" w:rsidRDefault="00000000">
          <w:pPr>
            <w:widowControl w:val="0"/>
            <w:tabs>
              <w:tab w:val="right" w:pos="12000"/>
            </w:tabs>
            <w:spacing w:before="60" w:line="240" w:lineRule="auto"/>
            <w:ind w:left="360"/>
            <w:rPr>
              <w:color w:val="000000"/>
            </w:rPr>
          </w:pPr>
          <w:hyperlink w:anchor="_yfhk6mbp7x40">
            <w:r>
              <w:rPr>
                <w:b/>
                <w:color w:val="000000"/>
              </w:rPr>
              <w:t>Charges for a Letting</w:t>
            </w:r>
            <w:r>
              <w:rPr>
                <w:b/>
                <w:color w:val="000000"/>
              </w:rPr>
              <w:tab/>
              <w:t>4</w:t>
            </w:r>
          </w:hyperlink>
        </w:p>
        <w:p w:rsidR="00CA552C" w:rsidRDefault="00000000">
          <w:pPr>
            <w:widowControl w:val="0"/>
            <w:tabs>
              <w:tab w:val="right" w:pos="12000"/>
            </w:tabs>
            <w:spacing w:before="60" w:line="240" w:lineRule="auto"/>
            <w:ind w:left="360"/>
            <w:rPr>
              <w:color w:val="000000"/>
            </w:rPr>
          </w:pPr>
          <w:hyperlink w:anchor="_tqlz82ijywh4">
            <w:r>
              <w:rPr>
                <w:b/>
                <w:color w:val="000000"/>
              </w:rPr>
              <w:t>VAT</w:t>
            </w:r>
            <w:r>
              <w:rPr>
                <w:b/>
                <w:color w:val="000000"/>
              </w:rPr>
              <w:tab/>
              <w:t>4</w:t>
            </w:r>
          </w:hyperlink>
        </w:p>
        <w:p w:rsidR="00CA552C" w:rsidRDefault="00000000">
          <w:pPr>
            <w:widowControl w:val="0"/>
            <w:tabs>
              <w:tab w:val="right" w:pos="12000"/>
            </w:tabs>
            <w:spacing w:before="60" w:line="240" w:lineRule="auto"/>
            <w:ind w:left="360"/>
            <w:rPr>
              <w:color w:val="000000"/>
            </w:rPr>
          </w:pPr>
          <w:hyperlink w:anchor="_s7w5so2ddgf5">
            <w:r>
              <w:rPr>
                <w:b/>
                <w:color w:val="000000"/>
              </w:rPr>
              <w:t>Sporting facilities charges – VAT</w:t>
            </w:r>
            <w:r>
              <w:rPr>
                <w:b/>
                <w:color w:val="000000"/>
              </w:rPr>
              <w:tab/>
              <w:t>4</w:t>
            </w:r>
          </w:hyperlink>
        </w:p>
        <w:p w:rsidR="00CA552C" w:rsidRDefault="00000000">
          <w:pPr>
            <w:widowControl w:val="0"/>
            <w:tabs>
              <w:tab w:val="right" w:pos="12000"/>
            </w:tabs>
            <w:spacing w:before="60" w:line="240" w:lineRule="auto"/>
            <w:rPr>
              <w:b/>
              <w:color w:val="000000"/>
            </w:rPr>
          </w:pPr>
          <w:hyperlink w:anchor="_o13mm0e6qbl8">
            <w:r>
              <w:rPr>
                <w:b/>
                <w:color w:val="000000"/>
              </w:rPr>
              <w:t>MANAGEMENT AND ADMINISTRATION OF LETTINGS</w:t>
            </w:r>
            <w:r>
              <w:rPr>
                <w:b/>
                <w:color w:val="000000"/>
              </w:rPr>
              <w:tab/>
              <w:t>5</w:t>
            </w:r>
          </w:hyperlink>
        </w:p>
        <w:p w:rsidR="00CA552C" w:rsidRDefault="00000000">
          <w:pPr>
            <w:widowControl w:val="0"/>
            <w:tabs>
              <w:tab w:val="right" w:pos="12000"/>
            </w:tabs>
            <w:spacing w:before="60" w:line="240" w:lineRule="auto"/>
            <w:ind w:left="360"/>
            <w:rPr>
              <w:color w:val="000000"/>
            </w:rPr>
          </w:pPr>
          <w:hyperlink w:anchor="_c5occyx543x0">
            <w:r>
              <w:rPr>
                <w:b/>
                <w:color w:val="000000"/>
              </w:rPr>
              <w:t>The Administrative Process</w:t>
            </w:r>
            <w:r>
              <w:rPr>
                <w:b/>
                <w:color w:val="000000"/>
              </w:rPr>
              <w:tab/>
              <w:t>5</w:t>
            </w:r>
          </w:hyperlink>
        </w:p>
        <w:p w:rsidR="00CA552C" w:rsidRDefault="00000000">
          <w:pPr>
            <w:widowControl w:val="0"/>
            <w:tabs>
              <w:tab w:val="right" w:pos="12000"/>
            </w:tabs>
            <w:spacing w:before="60" w:line="240" w:lineRule="auto"/>
            <w:rPr>
              <w:b/>
              <w:color w:val="000000"/>
            </w:rPr>
          </w:pPr>
          <w:hyperlink w:anchor="_xisfej6v8u33">
            <w:r>
              <w:rPr>
                <w:b/>
                <w:color w:val="000000"/>
              </w:rPr>
              <w:t>TERMS AND CONDITIONS FOR THE HIRE OF THE SCHOOL PREMISES</w:t>
            </w:r>
            <w:r>
              <w:rPr>
                <w:b/>
                <w:color w:val="000000"/>
              </w:rPr>
              <w:tab/>
              <w:t>6</w:t>
            </w:r>
          </w:hyperlink>
        </w:p>
        <w:p w:rsidR="00CA552C" w:rsidRDefault="00000000">
          <w:pPr>
            <w:widowControl w:val="0"/>
            <w:tabs>
              <w:tab w:val="right" w:pos="12000"/>
            </w:tabs>
            <w:spacing w:before="60" w:line="240" w:lineRule="auto"/>
            <w:ind w:left="360"/>
            <w:rPr>
              <w:color w:val="000000"/>
            </w:rPr>
          </w:pPr>
          <w:hyperlink w:anchor="_3bpcc18c7p79">
            <w:r>
              <w:rPr>
                <w:b/>
                <w:color w:val="000000"/>
              </w:rPr>
              <w:t>Status of the Hirer</w:t>
            </w:r>
            <w:r>
              <w:rPr>
                <w:b/>
                <w:color w:val="000000"/>
              </w:rPr>
              <w:tab/>
              <w:t>6</w:t>
            </w:r>
          </w:hyperlink>
        </w:p>
        <w:p w:rsidR="00CA552C" w:rsidRDefault="00000000">
          <w:pPr>
            <w:widowControl w:val="0"/>
            <w:tabs>
              <w:tab w:val="right" w:pos="12000"/>
            </w:tabs>
            <w:spacing w:before="60" w:line="240" w:lineRule="auto"/>
            <w:ind w:left="360"/>
            <w:rPr>
              <w:color w:val="000000"/>
            </w:rPr>
          </w:pPr>
          <w:hyperlink w:anchor="_kxb0jrcgdc7a">
            <w:r>
              <w:rPr>
                <w:b/>
                <w:color w:val="000000"/>
              </w:rPr>
              <w:t>Sub-letting</w:t>
            </w:r>
            <w:r>
              <w:rPr>
                <w:b/>
                <w:color w:val="000000"/>
              </w:rPr>
              <w:tab/>
              <w:t>6</w:t>
            </w:r>
          </w:hyperlink>
        </w:p>
        <w:p w:rsidR="00CA552C" w:rsidRDefault="00000000">
          <w:pPr>
            <w:widowControl w:val="0"/>
            <w:tabs>
              <w:tab w:val="right" w:pos="12000"/>
            </w:tabs>
            <w:spacing w:before="60" w:line="240" w:lineRule="auto"/>
            <w:ind w:left="360"/>
            <w:rPr>
              <w:color w:val="000000"/>
            </w:rPr>
          </w:pPr>
          <w:hyperlink w:anchor="_m19c0x9uvjqf">
            <w:r>
              <w:rPr>
                <w:b/>
                <w:color w:val="000000"/>
              </w:rPr>
              <w:t>Priority of Use</w:t>
            </w:r>
            <w:r>
              <w:rPr>
                <w:b/>
                <w:color w:val="000000"/>
              </w:rPr>
              <w:tab/>
              <w:t>6</w:t>
            </w:r>
          </w:hyperlink>
        </w:p>
        <w:p w:rsidR="00CA552C" w:rsidRDefault="00000000">
          <w:pPr>
            <w:widowControl w:val="0"/>
            <w:tabs>
              <w:tab w:val="right" w:pos="12000"/>
            </w:tabs>
            <w:spacing w:before="60" w:line="240" w:lineRule="auto"/>
            <w:ind w:left="360"/>
            <w:rPr>
              <w:color w:val="000000"/>
            </w:rPr>
          </w:pPr>
          <w:hyperlink w:anchor="_xau5h9czexid">
            <w:r>
              <w:rPr>
                <w:b/>
                <w:color w:val="000000"/>
              </w:rPr>
              <w:t>Right of Access</w:t>
            </w:r>
            <w:r>
              <w:rPr>
                <w:b/>
                <w:color w:val="000000"/>
              </w:rPr>
              <w:tab/>
              <w:t>6</w:t>
            </w:r>
          </w:hyperlink>
        </w:p>
        <w:p w:rsidR="00CA552C" w:rsidRDefault="00000000">
          <w:pPr>
            <w:widowControl w:val="0"/>
            <w:tabs>
              <w:tab w:val="right" w:pos="12000"/>
            </w:tabs>
            <w:spacing w:before="60" w:line="240" w:lineRule="auto"/>
            <w:ind w:left="360"/>
            <w:rPr>
              <w:color w:val="000000"/>
            </w:rPr>
          </w:pPr>
          <w:hyperlink w:anchor="_dyh6ph2ue1u9">
            <w:r>
              <w:rPr>
                <w:b/>
                <w:color w:val="000000"/>
              </w:rPr>
              <w:t>Attendance</w:t>
            </w:r>
            <w:r>
              <w:rPr>
                <w:b/>
                <w:color w:val="000000"/>
              </w:rPr>
              <w:tab/>
              <w:t>6</w:t>
            </w:r>
          </w:hyperlink>
        </w:p>
        <w:p w:rsidR="00CA552C" w:rsidRDefault="00000000">
          <w:pPr>
            <w:widowControl w:val="0"/>
            <w:tabs>
              <w:tab w:val="right" w:pos="12000"/>
            </w:tabs>
            <w:spacing w:before="60" w:line="240" w:lineRule="auto"/>
            <w:ind w:left="360"/>
            <w:rPr>
              <w:color w:val="000000"/>
            </w:rPr>
          </w:pPr>
          <w:hyperlink w:anchor="_oou8omipnul0">
            <w:r>
              <w:rPr>
                <w:b/>
                <w:color w:val="000000"/>
              </w:rPr>
              <w:t>Behaviour</w:t>
            </w:r>
            <w:r>
              <w:rPr>
                <w:b/>
                <w:color w:val="000000"/>
              </w:rPr>
              <w:tab/>
              <w:t>7</w:t>
            </w:r>
          </w:hyperlink>
        </w:p>
        <w:p w:rsidR="00CA552C" w:rsidRDefault="00000000">
          <w:pPr>
            <w:widowControl w:val="0"/>
            <w:tabs>
              <w:tab w:val="right" w:pos="12000"/>
            </w:tabs>
            <w:spacing w:before="60" w:line="240" w:lineRule="auto"/>
            <w:ind w:left="360"/>
            <w:rPr>
              <w:color w:val="000000"/>
            </w:rPr>
          </w:pPr>
          <w:hyperlink w:anchor="_pl4yvl4umzpt">
            <w:r>
              <w:rPr>
                <w:b/>
                <w:color w:val="000000"/>
              </w:rPr>
              <w:t>Application &amp; Fees</w:t>
            </w:r>
            <w:r>
              <w:rPr>
                <w:b/>
                <w:color w:val="000000"/>
              </w:rPr>
              <w:tab/>
              <w:t>7</w:t>
            </w:r>
          </w:hyperlink>
        </w:p>
        <w:p w:rsidR="00CA552C" w:rsidRDefault="00000000">
          <w:pPr>
            <w:widowControl w:val="0"/>
            <w:tabs>
              <w:tab w:val="right" w:pos="12000"/>
            </w:tabs>
            <w:spacing w:before="60" w:line="240" w:lineRule="auto"/>
            <w:ind w:left="360"/>
            <w:rPr>
              <w:color w:val="000000"/>
            </w:rPr>
          </w:pPr>
          <w:hyperlink w:anchor="_yv4gnkza8ljp">
            <w:r>
              <w:rPr>
                <w:b/>
                <w:color w:val="000000"/>
              </w:rPr>
              <w:t>Cancellation</w:t>
            </w:r>
            <w:r>
              <w:rPr>
                <w:b/>
                <w:color w:val="000000"/>
              </w:rPr>
              <w:tab/>
              <w:t>7</w:t>
            </w:r>
          </w:hyperlink>
        </w:p>
        <w:p w:rsidR="00CA552C" w:rsidRDefault="00000000">
          <w:pPr>
            <w:widowControl w:val="0"/>
            <w:tabs>
              <w:tab w:val="right" w:pos="12000"/>
            </w:tabs>
            <w:spacing w:before="60" w:line="240" w:lineRule="auto"/>
            <w:ind w:left="360"/>
            <w:rPr>
              <w:color w:val="000000"/>
            </w:rPr>
          </w:pPr>
          <w:hyperlink w:anchor="_u1vfkpc4vvjf">
            <w:r>
              <w:rPr>
                <w:b/>
                <w:color w:val="000000"/>
              </w:rPr>
              <w:t>Insurance</w:t>
            </w:r>
            <w:r>
              <w:rPr>
                <w:b/>
                <w:color w:val="000000"/>
              </w:rPr>
              <w:tab/>
              <w:t>7</w:t>
            </w:r>
          </w:hyperlink>
        </w:p>
        <w:p w:rsidR="00CA552C" w:rsidRDefault="00000000">
          <w:pPr>
            <w:widowControl w:val="0"/>
            <w:tabs>
              <w:tab w:val="right" w:pos="12000"/>
            </w:tabs>
            <w:spacing w:before="60" w:line="240" w:lineRule="auto"/>
            <w:ind w:left="360"/>
            <w:rPr>
              <w:color w:val="000000"/>
            </w:rPr>
          </w:pPr>
          <w:hyperlink w:anchor="_77czviizd4gd">
            <w:r>
              <w:rPr>
                <w:b/>
                <w:color w:val="000000"/>
              </w:rPr>
              <w:t>Furniture &amp; Equipment</w:t>
            </w:r>
            <w:r>
              <w:rPr>
                <w:b/>
                <w:color w:val="000000"/>
              </w:rPr>
              <w:tab/>
              <w:t>8</w:t>
            </w:r>
          </w:hyperlink>
        </w:p>
        <w:p w:rsidR="00CA552C" w:rsidRDefault="00000000">
          <w:pPr>
            <w:widowControl w:val="0"/>
            <w:tabs>
              <w:tab w:val="right" w:pos="12000"/>
            </w:tabs>
            <w:spacing w:before="60" w:line="240" w:lineRule="auto"/>
            <w:ind w:left="360"/>
            <w:rPr>
              <w:color w:val="000000"/>
            </w:rPr>
          </w:pPr>
          <w:hyperlink w:anchor="_fuumh0fkgaxa">
            <w:r>
              <w:rPr>
                <w:b/>
                <w:color w:val="000000"/>
              </w:rPr>
              <w:t>Kitchen Facilities</w:t>
            </w:r>
            <w:r>
              <w:rPr>
                <w:b/>
                <w:color w:val="000000"/>
              </w:rPr>
              <w:tab/>
              <w:t>8</w:t>
            </w:r>
          </w:hyperlink>
        </w:p>
        <w:p w:rsidR="00CA552C" w:rsidRDefault="00000000">
          <w:pPr>
            <w:widowControl w:val="0"/>
            <w:tabs>
              <w:tab w:val="right" w:pos="12000"/>
            </w:tabs>
            <w:spacing w:before="60" w:line="240" w:lineRule="auto"/>
            <w:rPr>
              <w:b/>
              <w:color w:val="000000"/>
            </w:rPr>
          </w:pPr>
          <w:hyperlink w:anchor="_azij6wlovit8">
            <w:r>
              <w:rPr>
                <w:b/>
                <w:color w:val="000000"/>
              </w:rPr>
              <w:t>HEALTH, SAFETY AND CONDITION OF PREMISES</w:t>
            </w:r>
            <w:r>
              <w:rPr>
                <w:b/>
                <w:color w:val="000000"/>
              </w:rPr>
              <w:tab/>
              <w:t>8</w:t>
            </w:r>
          </w:hyperlink>
        </w:p>
        <w:p w:rsidR="00CA552C" w:rsidRDefault="00000000">
          <w:pPr>
            <w:widowControl w:val="0"/>
            <w:tabs>
              <w:tab w:val="right" w:pos="12000"/>
            </w:tabs>
            <w:spacing w:before="60" w:line="240" w:lineRule="auto"/>
            <w:rPr>
              <w:b/>
              <w:color w:val="000000"/>
            </w:rPr>
          </w:pPr>
          <w:hyperlink w:anchor="_mwsriyx96v25">
            <w:r>
              <w:rPr>
                <w:b/>
                <w:color w:val="000000"/>
              </w:rPr>
              <w:t>RESTRICTIONS</w:t>
            </w:r>
            <w:r>
              <w:rPr>
                <w:b/>
                <w:color w:val="000000"/>
              </w:rPr>
              <w:tab/>
              <w:t>9</w:t>
            </w:r>
          </w:hyperlink>
        </w:p>
        <w:p w:rsidR="00CA552C" w:rsidRDefault="00000000">
          <w:pPr>
            <w:widowControl w:val="0"/>
            <w:tabs>
              <w:tab w:val="right" w:pos="12000"/>
            </w:tabs>
            <w:spacing w:before="60" w:line="240" w:lineRule="auto"/>
            <w:rPr>
              <w:b/>
              <w:color w:val="000000"/>
            </w:rPr>
          </w:pPr>
          <w:hyperlink w:anchor="_wshzcfqx1jrm">
            <w:r>
              <w:rPr>
                <w:b/>
                <w:color w:val="000000"/>
              </w:rPr>
              <w:t>LICENCES</w:t>
            </w:r>
            <w:r>
              <w:rPr>
                <w:b/>
                <w:color w:val="000000"/>
              </w:rPr>
              <w:tab/>
              <w:t>10</w:t>
            </w:r>
          </w:hyperlink>
        </w:p>
        <w:p w:rsidR="00CA552C" w:rsidRDefault="00000000">
          <w:pPr>
            <w:widowControl w:val="0"/>
            <w:tabs>
              <w:tab w:val="right" w:pos="12000"/>
            </w:tabs>
            <w:spacing w:before="60" w:line="240" w:lineRule="auto"/>
            <w:rPr>
              <w:b/>
              <w:color w:val="000000"/>
            </w:rPr>
          </w:pPr>
          <w:hyperlink w:anchor="_dedovrs0ebxy">
            <w:r>
              <w:rPr>
                <w:b/>
                <w:color w:val="000000"/>
              </w:rPr>
              <w:t>SAFEGUARDING</w:t>
            </w:r>
            <w:r>
              <w:rPr>
                <w:b/>
                <w:color w:val="000000"/>
              </w:rPr>
              <w:tab/>
              <w:t>10</w:t>
            </w:r>
          </w:hyperlink>
        </w:p>
        <w:p w:rsidR="00CA552C" w:rsidRDefault="00000000">
          <w:pPr>
            <w:widowControl w:val="0"/>
            <w:tabs>
              <w:tab w:val="right" w:pos="12000"/>
            </w:tabs>
            <w:spacing w:before="60" w:line="240" w:lineRule="auto"/>
            <w:rPr>
              <w:b/>
              <w:color w:val="000000"/>
            </w:rPr>
          </w:pPr>
          <w:hyperlink w:anchor="_oxq95qi52xl5">
            <w:r>
              <w:rPr>
                <w:b/>
                <w:color w:val="000000"/>
              </w:rPr>
              <w:t>SECURITY</w:t>
            </w:r>
            <w:r>
              <w:rPr>
                <w:b/>
                <w:color w:val="000000"/>
              </w:rPr>
              <w:tab/>
              <w:t>11</w:t>
            </w:r>
          </w:hyperlink>
        </w:p>
        <w:p w:rsidR="00CA552C" w:rsidRDefault="00000000">
          <w:pPr>
            <w:widowControl w:val="0"/>
            <w:tabs>
              <w:tab w:val="right" w:pos="12000"/>
            </w:tabs>
            <w:spacing w:before="60" w:line="240" w:lineRule="auto"/>
            <w:rPr>
              <w:b/>
              <w:color w:val="000000"/>
            </w:rPr>
          </w:pPr>
          <w:hyperlink w:anchor="_cj1g1nqopz7q">
            <w:r>
              <w:rPr>
                <w:b/>
                <w:color w:val="000000"/>
              </w:rPr>
              <w:t>VACATION OF PREMISES</w:t>
            </w:r>
            <w:r>
              <w:rPr>
                <w:b/>
                <w:color w:val="000000"/>
              </w:rPr>
              <w:tab/>
              <w:t>11</w:t>
            </w:r>
          </w:hyperlink>
        </w:p>
        <w:p w:rsidR="00CA552C" w:rsidRDefault="00000000">
          <w:pPr>
            <w:widowControl w:val="0"/>
            <w:tabs>
              <w:tab w:val="right" w:pos="12000"/>
            </w:tabs>
            <w:spacing w:before="60" w:line="240" w:lineRule="auto"/>
            <w:rPr>
              <w:b/>
              <w:color w:val="000000"/>
            </w:rPr>
          </w:pPr>
          <w:hyperlink w:anchor="_k2q5nnw8svpy">
            <w:r>
              <w:rPr>
                <w:b/>
                <w:color w:val="000000"/>
              </w:rPr>
              <w:t>PROMOTIONAL LITERATURE &amp; NEWSLETTERS</w:t>
            </w:r>
            <w:r>
              <w:rPr>
                <w:b/>
                <w:color w:val="000000"/>
              </w:rPr>
              <w:tab/>
              <w:t>11</w:t>
            </w:r>
          </w:hyperlink>
        </w:p>
        <w:p w:rsidR="00CA552C" w:rsidRDefault="00000000">
          <w:pPr>
            <w:widowControl w:val="0"/>
            <w:tabs>
              <w:tab w:val="right" w:pos="12000"/>
            </w:tabs>
            <w:spacing w:before="60" w:line="240" w:lineRule="auto"/>
            <w:rPr>
              <w:b/>
              <w:color w:val="000000"/>
            </w:rPr>
          </w:pPr>
          <w:hyperlink w:anchor="_32bt2hwi1dl4">
            <w:r>
              <w:rPr>
                <w:b/>
                <w:color w:val="000000"/>
              </w:rPr>
              <w:t>APPENDIX 1</w:t>
            </w:r>
            <w:r>
              <w:rPr>
                <w:b/>
                <w:color w:val="000000"/>
              </w:rPr>
              <w:tab/>
              <w:t>12</w:t>
            </w:r>
          </w:hyperlink>
        </w:p>
        <w:p w:rsidR="00CA552C" w:rsidRDefault="00000000">
          <w:pPr>
            <w:widowControl w:val="0"/>
            <w:tabs>
              <w:tab w:val="right" w:pos="12000"/>
            </w:tabs>
            <w:spacing w:before="60" w:line="240" w:lineRule="auto"/>
            <w:ind w:left="360"/>
            <w:rPr>
              <w:color w:val="000000"/>
            </w:rPr>
          </w:pPr>
          <w:hyperlink w:anchor="_xchsyd95uink">
            <w:r>
              <w:rPr>
                <w:b/>
                <w:color w:val="000000"/>
              </w:rPr>
              <w:t>Application for Hire of School Premises and/or Grounds</w:t>
            </w:r>
            <w:r>
              <w:rPr>
                <w:b/>
                <w:color w:val="000000"/>
              </w:rPr>
              <w:tab/>
              <w:t>12</w:t>
            </w:r>
          </w:hyperlink>
        </w:p>
        <w:p w:rsidR="00CA552C" w:rsidRDefault="00000000">
          <w:pPr>
            <w:widowControl w:val="0"/>
            <w:tabs>
              <w:tab w:val="right" w:pos="12000"/>
            </w:tabs>
            <w:spacing w:before="60" w:line="240" w:lineRule="auto"/>
            <w:rPr>
              <w:b/>
              <w:color w:val="000000"/>
            </w:rPr>
          </w:pPr>
          <w:hyperlink w:anchor="_5qeu715x2b5j">
            <w:r>
              <w:rPr>
                <w:b/>
                <w:color w:val="000000"/>
              </w:rPr>
              <w:t>APPENDIX 2</w:t>
            </w:r>
            <w:r>
              <w:rPr>
                <w:b/>
                <w:color w:val="000000"/>
              </w:rPr>
              <w:tab/>
              <w:t>14</w:t>
            </w:r>
          </w:hyperlink>
        </w:p>
        <w:p w:rsidR="00CA552C" w:rsidRDefault="00000000">
          <w:pPr>
            <w:widowControl w:val="0"/>
            <w:tabs>
              <w:tab w:val="right" w:pos="12000"/>
            </w:tabs>
            <w:spacing w:before="60" w:line="240" w:lineRule="auto"/>
            <w:ind w:left="360"/>
            <w:rPr>
              <w:color w:val="000000"/>
            </w:rPr>
          </w:pPr>
          <w:hyperlink w:anchor="_lz8tnsnbi98w">
            <w:r>
              <w:rPr>
                <w:b/>
                <w:color w:val="000000"/>
              </w:rPr>
              <w:t>Lettings Calculator</w:t>
            </w:r>
            <w:r>
              <w:rPr>
                <w:b/>
                <w:color w:val="000000"/>
              </w:rPr>
              <w:tab/>
              <w:t>14</w:t>
            </w:r>
          </w:hyperlink>
        </w:p>
        <w:p w:rsidR="00CA552C" w:rsidRDefault="00000000">
          <w:pPr>
            <w:widowControl w:val="0"/>
            <w:tabs>
              <w:tab w:val="right" w:pos="12000"/>
            </w:tabs>
            <w:spacing w:before="60" w:line="240" w:lineRule="auto"/>
            <w:rPr>
              <w:b/>
              <w:color w:val="000000"/>
            </w:rPr>
          </w:pPr>
          <w:hyperlink w:anchor="_fmeeqtur0x7y">
            <w:r>
              <w:rPr>
                <w:b/>
                <w:color w:val="000000"/>
              </w:rPr>
              <w:t>APPENDIX 3</w:t>
            </w:r>
            <w:r>
              <w:rPr>
                <w:b/>
                <w:color w:val="000000"/>
              </w:rPr>
              <w:tab/>
              <w:t>16</w:t>
            </w:r>
          </w:hyperlink>
        </w:p>
        <w:p w:rsidR="00CA552C" w:rsidRDefault="00000000">
          <w:pPr>
            <w:widowControl w:val="0"/>
            <w:tabs>
              <w:tab w:val="right" w:pos="12000"/>
            </w:tabs>
            <w:spacing w:before="60" w:line="240" w:lineRule="auto"/>
            <w:ind w:left="360"/>
            <w:rPr>
              <w:b/>
              <w:color w:val="000000"/>
            </w:rPr>
          </w:pPr>
          <w:hyperlink w:anchor="_mgr4g43k913l">
            <w:r>
              <w:rPr>
                <w:b/>
                <w:color w:val="000000"/>
              </w:rPr>
              <w:t>Review and Revision</w:t>
            </w:r>
            <w:r>
              <w:rPr>
                <w:b/>
                <w:color w:val="000000"/>
              </w:rPr>
              <w:tab/>
              <w:t>16</w:t>
            </w:r>
          </w:hyperlink>
        </w:p>
        <w:p w:rsidR="00CA552C" w:rsidRDefault="00000000">
          <w:pPr>
            <w:widowControl w:val="0"/>
            <w:tabs>
              <w:tab w:val="right" w:pos="12000"/>
            </w:tabs>
            <w:spacing w:before="60" w:line="240" w:lineRule="auto"/>
            <w:ind w:left="360"/>
            <w:rPr>
              <w:b/>
              <w:color w:val="000000"/>
            </w:rPr>
          </w:pPr>
          <w:hyperlink w:anchor="_cf0gsoeirjf5">
            <w:r>
              <w:rPr>
                <w:b/>
                <w:color w:val="000000"/>
              </w:rPr>
              <w:t>Emergency Arrangements</w:t>
            </w:r>
          </w:hyperlink>
          <w:hyperlink w:anchor="_cf0gsoeirjf5">
            <w:r>
              <w:rPr>
                <w:color w:val="000000"/>
              </w:rPr>
              <w:tab/>
            </w:r>
          </w:hyperlink>
          <w:r>
            <w:fldChar w:fldCharType="begin"/>
          </w:r>
          <w:r>
            <w:instrText xml:space="preserve"> PAGEREF _cf0gsoeirjf5 \h </w:instrText>
          </w:r>
          <w:r>
            <w:fldChar w:fldCharType="separate"/>
          </w:r>
          <w:r>
            <w:rPr>
              <w:b/>
              <w:color w:val="000000"/>
            </w:rPr>
            <w:t>20</w:t>
          </w:r>
          <w:r>
            <w:fldChar w:fldCharType="end"/>
          </w:r>
          <w:r>
            <w:fldChar w:fldCharType="end"/>
          </w:r>
        </w:p>
      </w:sdtContent>
    </w:sdt>
    <w:p w:rsidR="00CA552C" w:rsidRDefault="00CA552C">
      <w:pPr>
        <w:widowControl w:val="0"/>
        <w:pBdr>
          <w:top w:val="nil"/>
          <w:left w:val="nil"/>
          <w:bottom w:val="nil"/>
          <w:right w:val="nil"/>
          <w:between w:val="nil"/>
        </w:pBdr>
        <w:spacing w:line="240" w:lineRule="auto"/>
        <w:rPr>
          <w:rFonts w:ascii="Calibri" w:eastAsia="Calibri" w:hAnsi="Calibri" w:cs="Calibri"/>
          <w:b/>
          <w:sz w:val="28"/>
          <w:szCs w:val="28"/>
        </w:rPr>
      </w:pPr>
    </w:p>
    <w:p w:rsidR="00CA552C" w:rsidRDefault="00CA552C">
      <w:pPr>
        <w:widowControl w:val="0"/>
        <w:pBdr>
          <w:top w:val="nil"/>
          <w:left w:val="nil"/>
          <w:bottom w:val="nil"/>
          <w:right w:val="nil"/>
          <w:between w:val="nil"/>
        </w:pBdr>
        <w:spacing w:line="240" w:lineRule="auto"/>
        <w:ind w:right="59"/>
        <w:jc w:val="right"/>
        <w:rPr>
          <w:sz w:val="19"/>
          <w:szCs w:val="19"/>
        </w:rPr>
      </w:pPr>
    </w:p>
    <w:p w:rsidR="00CA552C" w:rsidRDefault="00CA552C">
      <w:pPr>
        <w:widowControl w:val="0"/>
        <w:pBdr>
          <w:top w:val="nil"/>
          <w:left w:val="nil"/>
          <w:bottom w:val="nil"/>
          <w:right w:val="nil"/>
          <w:between w:val="nil"/>
        </w:pBdr>
        <w:spacing w:line="240" w:lineRule="auto"/>
        <w:ind w:right="59"/>
        <w:jc w:val="right"/>
        <w:rPr>
          <w:sz w:val="19"/>
          <w:szCs w:val="19"/>
        </w:rPr>
      </w:pPr>
    </w:p>
    <w:p w:rsidR="00CA552C" w:rsidRDefault="00CA552C">
      <w:pPr>
        <w:widowControl w:val="0"/>
        <w:pBdr>
          <w:top w:val="nil"/>
          <w:left w:val="nil"/>
          <w:bottom w:val="nil"/>
          <w:right w:val="nil"/>
          <w:between w:val="nil"/>
        </w:pBdr>
        <w:spacing w:line="240" w:lineRule="auto"/>
        <w:ind w:left="66"/>
        <w:rPr>
          <w:sz w:val="24"/>
          <w:szCs w:val="24"/>
        </w:rPr>
      </w:pPr>
    </w:p>
    <w:p w:rsidR="00CA552C" w:rsidRDefault="00CA552C">
      <w:pPr>
        <w:widowControl w:val="0"/>
        <w:pBdr>
          <w:top w:val="nil"/>
          <w:left w:val="nil"/>
          <w:bottom w:val="nil"/>
          <w:right w:val="nil"/>
          <w:between w:val="nil"/>
        </w:pBdr>
        <w:spacing w:line="240" w:lineRule="auto"/>
        <w:ind w:left="66"/>
        <w:rPr>
          <w:sz w:val="24"/>
          <w:szCs w:val="24"/>
        </w:rPr>
      </w:pPr>
    </w:p>
    <w:p w:rsidR="00CA552C" w:rsidRDefault="00CA552C">
      <w:pPr>
        <w:widowControl w:val="0"/>
        <w:pBdr>
          <w:top w:val="nil"/>
          <w:left w:val="nil"/>
          <w:bottom w:val="nil"/>
          <w:right w:val="nil"/>
          <w:between w:val="nil"/>
        </w:pBdr>
        <w:spacing w:line="240" w:lineRule="auto"/>
        <w:ind w:left="66"/>
        <w:rPr>
          <w:sz w:val="24"/>
          <w:szCs w:val="24"/>
        </w:rPr>
      </w:pPr>
    </w:p>
    <w:p w:rsidR="00CA552C" w:rsidRDefault="00CA552C">
      <w:pPr>
        <w:widowControl w:val="0"/>
        <w:pBdr>
          <w:top w:val="nil"/>
          <w:left w:val="nil"/>
          <w:bottom w:val="nil"/>
          <w:right w:val="nil"/>
          <w:between w:val="nil"/>
        </w:pBdr>
        <w:spacing w:line="240" w:lineRule="auto"/>
        <w:ind w:left="66"/>
        <w:rPr>
          <w:sz w:val="24"/>
          <w:szCs w:val="24"/>
        </w:rPr>
      </w:pPr>
    </w:p>
    <w:p w:rsidR="00CA552C" w:rsidRDefault="00CA552C">
      <w:pPr>
        <w:widowControl w:val="0"/>
        <w:pBdr>
          <w:top w:val="nil"/>
          <w:left w:val="nil"/>
          <w:bottom w:val="nil"/>
          <w:right w:val="nil"/>
          <w:between w:val="nil"/>
        </w:pBdr>
        <w:spacing w:line="240" w:lineRule="auto"/>
        <w:ind w:left="66"/>
        <w:rPr>
          <w:sz w:val="24"/>
          <w:szCs w:val="24"/>
        </w:rPr>
        <w:sectPr w:rsidR="00CA552C">
          <w:type w:val="continuous"/>
          <w:pgSz w:w="12240" w:h="15840"/>
          <w:pgMar w:top="225" w:right="1387" w:bottom="763" w:left="1390" w:header="0" w:footer="720" w:gutter="0"/>
          <w:cols w:space="720" w:equalWidth="0">
            <w:col w:w="9461" w:space="0"/>
          </w:cols>
        </w:sectPr>
      </w:pPr>
    </w:p>
    <w:p w:rsidR="00CA552C" w:rsidRDefault="00000000">
      <w:pPr>
        <w:pStyle w:val="Heading1"/>
        <w:widowControl w:val="0"/>
        <w:spacing w:before="1200" w:line="240" w:lineRule="auto"/>
      </w:pPr>
      <w:bookmarkStart w:id="0" w:name="_4x4l24b49tkt" w:colFirst="0" w:colLast="0"/>
      <w:bookmarkEnd w:id="0"/>
      <w:r>
        <w:t>VISION &amp; VALUES</w:t>
      </w:r>
    </w:p>
    <w:p w:rsidR="00CA552C" w:rsidRDefault="00CA552C">
      <w:pPr>
        <w:widowControl w:val="0"/>
        <w:pBdr>
          <w:top w:val="nil"/>
          <w:left w:val="nil"/>
          <w:bottom w:val="nil"/>
          <w:right w:val="nil"/>
          <w:between w:val="nil"/>
        </w:pBdr>
        <w:spacing w:line="240" w:lineRule="auto"/>
        <w:ind w:right="10"/>
        <w:jc w:val="right"/>
        <w:rPr>
          <w:rFonts w:ascii="Calibri" w:eastAsia="Calibri" w:hAnsi="Calibri" w:cs="Calibri"/>
          <w:b/>
          <w:sz w:val="28"/>
          <w:szCs w:val="28"/>
        </w:rPr>
      </w:pPr>
    </w:p>
    <w:p w:rsidR="00CA552C" w:rsidRDefault="00CA552C">
      <w:pPr>
        <w:widowControl w:val="0"/>
        <w:pBdr>
          <w:top w:val="nil"/>
          <w:left w:val="nil"/>
          <w:bottom w:val="nil"/>
          <w:right w:val="nil"/>
          <w:between w:val="nil"/>
        </w:pBdr>
        <w:spacing w:line="240" w:lineRule="auto"/>
        <w:ind w:right="10"/>
        <w:jc w:val="right"/>
        <w:rPr>
          <w:rFonts w:ascii="Calibri" w:eastAsia="Calibri" w:hAnsi="Calibri" w:cs="Calibri"/>
          <w:b/>
          <w:sz w:val="28"/>
          <w:szCs w:val="28"/>
        </w:rPr>
        <w:sectPr w:rsidR="00CA552C">
          <w:type w:val="continuous"/>
          <w:pgSz w:w="12240" w:h="15840"/>
          <w:pgMar w:top="225" w:right="1447" w:bottom="763" w:left="1443" w:header="0" w:footer="720" w:gutter="0"/>
          <w:cols w:num="2" w:space="720" w:equalWidth="0">
            <w:col w:w="4680" w:space="0"/>
            <w:col w:w="4680" w:space="0"/>
          </w:cols>
        </w:sectPr>
      </w:pPr>
    </w:p>
    <w:p w:rsidR="00CA552C" w:rsidRDefault="00000000">
      <w:pPr>
        <w:widowControl w:val="0"/>
        <w:pBdr>
          <w:top w:val="nil"/>
          <w:left w:val="nil"/>
          <w:bottom w:val="nil"/>
          <w:right w:val="nil"/>
          <w:between w:val="nil"/>
        </w:pBdr>
        <w:spacing w:before="525" w:line="243" w:lineRule="auto"/>
        <w:ind w:left="51" w:firstLine="17"/>
        <w:jc w:val="both"/>
        <w:rPr>
          <w:rFonts w:ascii="Calibri" w:eastAsia="Calibri" w:hAnsi="Calibri" w:cs="Calibri"/>
          <w:color w:val="000000"/>
        </w:rPr>
      </w:pPr>
      <w:r>
        <w:rPr>
          <w:rFonts w:ascii="Calibri" w:eastAsia="Calibri" w:hAnsi="Calibri" w:cs="Calibri"/>
          <w:color w:val="000000"/>
        </w:rPr>
        <w:t xml:space="preserve">Plymouth CAST is a multi-academy trust of Catholic schools which is part of the mission of the </w:t>
      </w:r>
      <w:proofErr w:type="gramStart"/>
      <w:r>
        <w:rPr>
          <w:rFonts w:ascii="Calibri" w:eastAsia="Calibri" w:hAnsi="Calibri" w:cs="Calibri"/>
          <w:color w:val="000000"/>
        </w:rPr>
        <w:t>Catholic  Church</w:t>
      </w:r>
      <w:proofErr w:type="gramEnd"/>
      <w:r>
        <w:rPr>
          <w:rFonts w:ascii="Calibri" w:eastAsia="Calibri" w:hAnsi="Calibri" w:cs="Calibri"/>
          <w:color w:val="000000"/>
        </w:rPr>
        <w:t xml:space="preserve"> dedicated to human flourishing and the building of a kingdom of peace, truth and justice. </w:t>
      </w:r>
      <w:proofErr w:type="gramStart"/>
      <w:r>
        <w:rPr>
          <w:rFonts w:ascii="Calibri" w:eastAsia="Calibri" w:hAnsi="Calibri" w:cs="Calibri"/>
          <w:color w:val="000000"/>
        </w:rPr>
        <w:t>The  Trust</w:t>
      </w:r>
      <w:proofErr w:type="gramEnd"/>
      <w:r>
        <w:rPr>
          <w:rFonts w:ascii="Calibri" w:eastAsia="Calibri" w:hAnsi="Calibri" w:cs="Calibri"/>
          <w:color w:val="000000"/>
        </w:rPr>
        <w:t xml:space="preserve"> is to be conducted in all aspects in accordance with canon law and the teachings of the Roman  Catholic Church and at all times to serve as a witness to the Catholic faith in Our Lord Jesus Christ. </w:t>
      </w:r>
    </w:p>
    <w:p w:rsidR="00CA552C" w:rsidRDefault="00000000">
      <w:pPr>
        <w:widowControl w:val="0"/>
        <w:pBdr>
          <w:top w:val="nil"/>
          <w:left w:val="nil"/>
          <w:bottom w:val="nil"/>
          <w:right w:val="nil"/>
          <w:between w:val="nil"/>
        </w:pBdr>
        <w:spacing w:before="276" w:line="243" w:lineRule="auto"/>
        <w:ind w:left="53" w:firstLine="6"/>
        <w:jc w:val="both"/>
        <w:rPr>
          <w:rFonts w:ascii="Calibri" w:eastAsia="Calibri" w:hAnsi="Calibri" w:cs="Calibri"/>
          <w:color w:val="000000"/>
        </w:rPr>
      </w:pPr>
      <w:r>
        <w:rPr>
          <w:rFonts w:ascii="Calibri" w:eastAsia="Calibri" w:hAnsi="Calibri" w:cs="Calibri"/>
          <w:color w:val="000000"/>
        </w:rPr>
        <w:t xml:space="preserve">Our vision and values are derived from our identity as a Catholic Trust. Central to our vision is the </w:t>
      </w:r>
      <w:proofErr w:type="gramStart"/>
      <w:r>
        <w:rPr>
          <w:rFonts w:ascii="Calibri" w:eastAsia="Calibri" w:hAnsi="Calibri" w:cs="Calibri"/>
          <w:color w:val="000000"/>
        </w:rPr>
        <w:t>dignity  of</w:t>
      </w:r>
      <w:proofErr w:type="gramEnd"/>
      <w:r>
        <w:rPr>
          <w:rFonts w:ascii="Calibri" w:eastAsia="Calibri" w:hAnsi="Calibri" w:cs="Calibri"/>
          <w:color w:val="000000"/>
        </w:rPr>
        <w:t xml:space="preserve"> the human person, especially the most vulnerable. Our academies are dedicated to providing </w:t>
      </w:r>
      <w:proofErr w:type="gramStart"/>
      <w:r>
        <w:rPr>
          <w:rFonts w:ascii="Calibri" w:eastAsia="Calibri" w:hAnsi="Calibri" w:cs="Calibri"/>
          <w:color w:val="000000"/>
        </w:rPr>
        <w:t>an  education</w:t>
      </w:r>
      <w:proofErr w:type="gramEnd"/>
      <w:r>
        <w:rPr>
          <w:rFonts w:ascii="Calibri" w:eastAsia="Calibri" w:hAnsi="Calibri" w:cs="Calibri"/>
          <w:color w:val="000000"/>
        </w:rPr>
        <w:t xml:space="preserve"> and formation where all our pupils and young people flourish in a safe, nurturing, enriching  environment. All governors in our academies are expected to be familiar with the vision, mission, </w:t>
      </w:r>
      <w:proofErr w:type="gramStart"/>
      <w:r>
        <w:rPr>
          <w:rFonts w:ascii="Calibri" w:eastAsia="Calibri" w:hAnsi="Calibri" w:cs="Calibri"/>
          <w:color w:val="000000"/>
        </w:rPr>
        <w:t>values  and</w:t>
      </w:r>
      <w:proofErr w:type="gramEnd"/>
      <w:r>
        <w:rPr>
          <w:rFonts w:ascii="Calibri" w:eastAsia="Calibri" w:hAnsi="Calibri" w:cs="Calibri"/>
          <w:color w:val="000000"/>
        </w:rPr>
        <w:t xml:space="preserve"> principles of the Trust and not in any way to undermine them. They should support and promote </w:t>
      </w:r>
      <w:proofErr w:type="gramStart"/>
      <w:r>
        <w:rPr>
          <w:rFonts w:ascii="Calibri" w:eastAsia="Calibri" w:hAnsi="Calibri" w:cs="Calibri"/>
          <w:color w:val="000000"/>
        </w:rPr>
        <w:t>the  vision</w:t>
      </w:r>
      <w:proofErr w:type="gramEnd"/>
      <w:r>
        <w:rPr>
          <w:rFonts w:ascii="Calibri" w:eastAsia="Calibri" w:hAnsi="Calibri" w:cs="Calibri"/>
          <w:color w:val="000000"/>
        </w:rPr>
        <w:t xml:space="preserve"> and conduct themselves at all times in school and on school business according to the vision and  principles of the Trust </w:t>
      </w:r>
    </w:p>
    <w:p w:rsidR="00CA552C" w:rsidRDefault="00000000">
      <w:pPr>
        <w:widowControl w:val="0"/>
        <w:pBdr>
          <w:top w:val="nil"/>
          <w:left w:val="nil"/>
          <w:bottom w:val="nil"/>
          <w:right w:val="nil"/>
          <w:between w:val="nil"/>
        </w:pBdr>
        <w:spacing w:before="277" w:line="242" w:lineRule="auto"/>
        <w:ind w:left="53" w:right="2" w:firstLine="14"/>
        <w:rPr>
          <w:rFonts w:ascii="Calibri" w:eastAsia="Calibri" w:hAnsi="Calibri" w:cs="Calibri"/>
        </w:rPr>
      </w:pPr>
      <w:r>
        <w:rPr>
          <w:rFonts w:ascii="Calibri" w:eastAsia="Calibri" w:hAnsi="Calibri" w:cs="Calibri"/>
          <w:color w:val="000000"/>
        </w:rPr>
        <w:t xml:space="preserve">Plymouth CAST expects all its employees to recognise their obligations to each school within the Multi Academy Trust, the public, pupils and other employees and to provide consistently high standards </w:t>
      </w:r>
      <w:proofErr w:type="gramStart"/>
      <w:r>
        <w:rPr>
          <w:rFonts w:ascii="Calibri" w:eastAsia="Calibri" w:hAnsi="Calibri" w:cs="Calibri"/>
          <w:color w:val="000000"/>
        </w:rPr>
        <w:t>of  education</w:t>
      </w:r>
      <w:proofErr w:type="gramEnd"/>
      <w:r>
        <w:rPr>
          <w:rFonts w:ascii="Calibri" w:eastAsia="Calibri" w:hAnsi="Calibri" w:cs="Calibri"/>
          <w:color w:val="000000"/>
        </w:rPr>
        <w:t xml:space="preserve"> and performance at all times and in accordance with Plymouth CAST’s vision, mission and  principles.  </w:t>
      </w:r>
    </w:p>
    <w:p w:rsidR="00CA552C" w:rsidRDefault="00CA552C">
      <w:pPr>
        <w:tabs>
          <w:tab w:val="left" w:pos="567"/>
          <w:tab w:val="left" w:pos="1134"/>
          <w:tab w:val="left" w:pos="1701"/>
        </w:tabs>
        <w:spacing w:after="120" w:line="240" w:lineRule="auto"/>
        <w:jc w:val="both"/>
        <w:rPr>
          <w:rFonts w:ascii="Calibri" w:eastAsia="Calibri" w:hAnsi="Calibri" w:cs="Calibri"/>
          <w:b/>
        </w:rPr>
      </w:pPr>
    </w:p>
    <w:p w:rsidR="00CA552C" w:rsidRDefault="00000000">
      <w:pPr>
        <w:pStyle w:val="Heading1"/>
        <w:tabs>
          <w:tab w:val="left" w:pos="567"/>
          <w:tab w:val="left" w:pos="1134"/>
          <w:tab w:val="left" w:pos="1701"/>
        </w:tabs>
        <w:spacing w:line="240" w:lineRule="auto"/>
        <w:jc w:val="both"/>
      </w:pPr>
      <w:bookmarkStart w:id="1" w:name="_b03hf494jaqs" w:colFirst="0" w:colLast="0"/>
      <w:bookmarkEnd w:id="1"/>
      <w:r>
        <w:t>INTRODUCTION</w:t>
      </w:r>
    </w:p>
    <w:p w:rsidR="00CA552C" w:rsidRDefault="00000000">
      <w:pPr>
        <w:pStyle w:val="Heading2"/>
        <w:tabs>
          <w:tab w:val="left" w:pos="567"/>
          <w:tab w:val="left" w:pos="1134"/>
          <w:tab w:val="left" w:pos="1701"/>
        </w:tabs>
      </w:pPr>
      <w:bookmarkStart w:id="2" w:name="_yx0k0cwndmny" w:colFirst="0" w:colLast="0"/>
      <w:bookmarkEnd w:id="2"/>
      <w:r>
        <w:t>Definition of Letting</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A letting may be defined as “any use of the school premises (buildings and grounds) by either a community group (such as a local music group or football team), or a commercial organisation (such as the local branch of ‘Weight Watchers’)”.  A letting must not interfere with the primary activity of the school, which is to provide a high standard of education for all its pupils. </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Use of the premises for activities such as staff meetings, parents’ meetings, Governing Body meetings and extra-curricular activities of pupils supervised by school staff, fall within the corporate life of the school.  Costs arising from these uses are therefore a legitimate charge against the school’s delegated budget. </w:t>
      </w:r>
    </w:p>
    <w:p w:rsidR="00CA552C" w:rsidRDefault="00000000">
      <w:pPr>
        <w:widowControl w:val="0"/>
        <w:pBdr>
          <w:top w:val="nil"/>
          <w:left w:val="nil"/>
          <w:bottom w:val="nil"/>
          <w:right w:val="nil"/>
          <w:between w:val="nil"/>
        </w:pBdr>
        <w:spacing w:before="277" w:line="242" w:lineRule="auto"/>
        <w:ind w:left="53" w:right="2"/>
        <w:rPr>
          <w:rFonts w:ascii="Calibri" w:eastAsia="Calibri" w:hAnsi="Calibri" w:cs="Calibri"/>
          <w:color w:val="000000"/>
        </w:rPr>
      </w:pPr>
      <w:r>
        <w:rPr>
          <w:rFonts w:ascii="Calibri" w:eastAsia="Calibri" w:hAnsi="Calibri" w:cs="Calibri"/>
          <w:color w:val="000000"/>
        </w:rPr>
        <w:t xml:space="preserve">NB: References in this form to </w:t>
      </w:r>
      <w:r>
        <w:rPr>
          <w:rFonts w:ascii="Calibri" w:eastAsia="Calibri" w:hAnsi="Calibri" w:cs="Calibri"/>
          <w:b/>
          <w:color w:val="000000"/>
        </w:rPr>
        <w:t xml:space="preserve">Plymouth CAST </w:t>
      </w:r>
      <w:r>
        <w:rPr>
          <w:rFonts w:ascii="Calibri" w:eastAsia="Calibri" w:hAnsi="Calibri" w:cs="Calibri"/>
          <w:color w:val="000000"/>
        </w:rPr>
        <w:t xml:space="preserve">shall, in relation to school premises, be construed </w:t>
      </w:r>
      <w:proofErr w:type="gramStart"/>
      <w:r>
        <w:rPr>
          <w:rFonts w:ascii="Calibri" w:eastAsia="Calibri" w:hAnsi="Calibri" w:cs="Calibri"/>
          <w:color w:val="000000"/>
        </w:rPr>
        <w:t>as  references</w:t>
      </w:r>
      <w:proofErr w:type="gramEnd"/>
      <w:r>
        <w:rPr>
          <w:rFonts w:ascii="Calibri" w:eastAsia="Calibri" w:hAnsi="Calibri" w:cs="Calibri"/>
          <w:color w:val="000000"/>
        </w:rPr>
        <w:t xml:space="preserve"> to all school staff The Law which applies is the Law of England. </w:t>
      </w:r>
    </w:p>
    <w:p w:rsidR="00CA552C" w:rsidRDefault="00CA552C">
      <w:pPr>
        <w:widowControl w:val="0"/>
        <w:pBdr>
          <w:top w:val="nil"/>
          <w:left w:val="nil"/>
          <w:bottom w:val="nil"/>
          <w:right w:val="nil"/>
          <w:between w:val="nil"/>
        </w:pBdr>
        <w:spacing w:before="277" w:line="242" w:lineRule="auto"/>
        <w:ind w:left="53" w:right="2"/>
        <w:rPr>
          <w:rFonts w:ascii="Calibri" w:eastAsia="Calibri" w:hAnsi="Calibri" w:cs="Calibri"/>
        </w:rPr>
      </w:pPr>
    </w:p>
    <w:p w:rsidR="00CA552C" w:rsidRDefault="00CA552C">
      <w:pPr>
        <w:pStyle w:val="Heading2"/>
        <w:tabs>
          <w:tab w:val="left" w:pos="567"/>
          <w:tab w:val="left" w:pos="1134"/>
          <w:tab w:val="left" w:pos="1701"/>
        </w:tabs>
      </w:pPr>
      <w:bookmarkStart w:id="3" w:name="_9p8dsllxd2he" w:colFirst="0" w:colLast="0"/>
      <w:bookmarkEnd w:id="3"/>
    </w:p>
    <w:p w:rsidR="00CA552C" w:rsidRDefault="00000000">
      <w:pPr>
        <w:pStyle w:val="Heading2"/>
        <w:tabs>
          <w:tab w:val="left" w:pos="567"/>
          <w:tab w:val="left" w:pos="1134"/>
          <w:tab w:val="left" w:pos="1701"/>
        </w:tabs>
      </w:pPr>
      <w:bookmarkStart w:id="4" w:name="_yfhk6mbp7x40" w:colFirst="0" w:colLast="0"/>
      <w:bookmarkEnd w:id="4"/>
      <w:r>
        <w:t>Charges for a Letting</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Plymouth CAST is responsible for setting the framework of charges for the letting of the school premises.  A charge will be levied which covers the following: </w:t>
      </w:r>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Cost of services (heating and lighting</w:t>
      </w:r>
      <w:proofErr w:type="gramStart"/>
      <w:r>
        <w:rPr>
          <w:rFonts w:ascii="Calibri" w:eastAsia="Calibri" w:hAnsi="Calibri" w:cs="Calibri"/>
        </w:rPr>
        <w:t>);</w:t>
      </w:r>
      <w:proofErr w:type="gramEnd"/>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Cost of staffing (additional security, caretaking and cleaning) - including “on-costs</w:t>
      </w:r>
      <w:proofErr w:type="gramStart"/>
      <w:r>
        <w:rPr>
          <w:rFonts w:ascii="Calibri" w:eastAsia="Calibri" w:hAnsi="Calibri" w:cs="Calibri"/>
        </w:rPr>
        <w:t>”;</w:t>
      </w:r>
      <w:proofErr w:type="gramEnd"/>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Cost of </w:t>
      </w:r>
      <w:proofErr w:type="gramStart"/>
      <w:r>
        <w:rPr>
          <w:rFonts w:ascii="Calibri" w:eastAsia="Calibri" w:hAnsi="Calibri" w:cs="Calibri"/>
        </w:rPr>
        <w:t>administration;</w:t>
      </w:r>
      <w:proofErr w:type="gramEnd"/>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Cost of “wear and tear</w:t>
      </w:r>
      <w:proofErr w:type="gramStart"/>
      <w:r>
        <w:rPr>
          <w:rFonts w:ascii="Calibri" w:eastAsia="Calibri" w:hAnsi="Calibri" w:cs="Calibri"/>
        </w:rPr>
        <w:t>”;</w:t>
      </w:r>
      <w:proofErr w:type="gramEnd"/>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Cost of use of school equipment (if applicable</w:t>
      </w:r>
      <w:proofErr w:type="gramStart"/>
      <w:r>
        <w:rPr>
          <w:rFonts w:ascii="Calibri" w:eastAsia="Calibri" w:hAnsi="Calibri" w:cs="Calibri"/>
        </w:rPr>
        <w:t>);</w:t>
      </w:r>
      <w:proofErr w:type="gramEnd"/>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Profit element (if appropriate).</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Where there are multiple lettings taking place at the same time, the costs for services and staffing will normally be shared between the organisations involved. </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When the school is being used for election purposes a lettings request </w:t>
      </w:r>
      <w:proofErr w:type="gramStart"/>
      <w:r>
        <w:rPr>
          <w:rFonts w:ascii="Calibri" w:eastAsia="Calibri" w:hAnsi="Calibri" w:cs="Calibri"/>
        </w:rPr>
        <w:t>form  will</w:t>
      </w:r>
      <w:proofErr w:type="gramEnd"/>
      <w:r>
        <w:rPr>
          <w:rFonts w:ascii="Calibri" w:eastAsia="Calibri" w:hAnsi="Calibri" w:cs="Calibri"/>
        </w:rPr>
        <w:t xml:space="preserve"> still need to be completed, but no charge will be made as the Local Authority will reimburse the school with a token payment to cover the utility charges.</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When a </w:t>
      </w:r>
      <w:proofErr w:type="gramStart"/>
      <w:r>
        <w:rPr>
          <w:rFonts w:ascii="Calibri" w:eastAsia="Calibri" w:hAnsi="Calibri" w:cs="Calibri"/>
        </w:rPr>
        <w:t>Community</w:t>
      </w:r>
      <w:proofErr w:type="gramEnd"/>
      <w:r>
        <w:rPr>
          <w:rFonts w:ascii="Calibri" w:eastAsia="Calibri" w:hAnsi="Calibri" w:cs="Calibri"/>
        </w:rPr>
        <w:t xml:space="preserve"> organisation i.e. PACLS or Youth Service require a period of hire to deliver their services, charges should only be made to cover the costs: electricity, gas, water and administration.  A substantial profit should not be made when the community uses the school’s facilities.</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The specific charge levied will be reviewed annually, during the summer term, by the Audit &amp; </w:t>
      </w:r>
      <w:proofErr w:type="spellStart"/>
      <w:r>
        <w:rPr>
          <w:rFonts w:ascii="Calibri" w:eastAsia="Calibri" w:hAnsi="Calibri" w:cs="Calibri"/>
        </w:rPr>
        <w:t>RIsk</w:t>
      </w:r>
      <w:proofErr w:type="spellEnd"/>
      <w:r>
        <w:rPr>
          <w:rFonts w:ascii="Calibri" w:eastAsia="Calibri" w:hAnsi="Calibri" w:cs="Calibri"/>
        </w:rPr>
        <w:t xml:space="preserve"> Committee, for implementation from the beginning of the next financial year.  Current charges will be provided in advance of any letting being agreed.</w:t>
      </w:r>
    </w:p>
    <w:p w:rsidR="00CA552C" w:rsidRDefault="00CA552C">
      <w:pPr>
        <w:tabs>
          <w:tab w:val="left" w:pos="567"/>
          <w:tab w:val="left" w:pos="1134"/>
          <w:tab w:val="left" w:pos="1701"/>
        </w:tabs>
        <w:spacing w:after="120" w:line="240" w:lineRule="auto"/>
        <w:rPr>
          <w:rFonts w:ascii="Calibri" w:eastAsia="Calibri" w:hAnsi="Calibri" w:cs="Calibri"/>
          <w:b/>
        </w:rPr>
      </w:pPr>
    </w:p>
    <w:p w:rsidR="00CA552C" w:rsidRDefault="00000000">
      <w:pPr>
        <w:pStyle w:val="Heading2"/>
        <w:tabs>
          <w:tab w:val="left" w:pos="567"/>
          <w:tab w:val="left" w:pos="1134"/>
          <w:tab w:val="left" w:pos="1701"/>
        </w:tabs>
      </w:pPr>
      <w:bookmarkStart w:id="5" w:name="_tqlz82ijywh4" w:colFirst="0" w:colLast="0"/>
      <w:bookmarkEnd w:id="5"/>
      <w:r>
        <w:t>VAT</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In general, the letting of rooms for non-sporting activities is exempt of VAT, whereas sports lettings are subject to VAT (although there are exemptions under certain circumstances).  Where the letting is for a continuous period, VAT should be administered as per current UK VAT regulations</w:t>
      </w:r>
      <w:r>
        <w:rPr>
          <w:rFonts w:ascii="Roboto" w:eastAsia="Roboto" w:hAnsi="Roboto" w:cs="Roboto"/>
          <w:color w:val="333333"/>
          <w:sz w:val="21"/>
          <w:szCs w:val="21"/>
          <w:highlight w:val="white"/>
        </w:rPr>
        <w:t>.</w:t>
      </w:r>
      <w:r>
        <w:rPr>
          <w:rFonts w:ascii="Calibri" w:eastAsia="Calibri" w:hAnsi="Calibri" w:cs="Calibri"/>
        </w:rPr>
        <w:t xml:space="preserve"> VAT is a complex area, and you are advised to refer to the VAT Manual or contact the Plymouth CAST Finance Manager for advice.</w:t>
      </w:r>
    </w:p>
    <w:p w:rsidR="00CA552C" w:rsidRDefault="00CA552C">
      <w:pPr>
        <w:tabs>
          <w:tab w:val="left" w:pos="567"/>
          <w:tab w:val="left" w:pos="1134"/>
          <w:tab w:val="left" w:pos="1701"/>
        </w:tabs>
        <w:spacing w:after="120" w:line="240" w:lineRule="auto"/>
        <w:rPr>
          <w:rFonts w:ascii="Calibri" w:eastAsia="Calibri" w:hAnsi="Calibri" w:cs="Calibri"/>
          <w:b/>
        </w:rPr>
      </w:pPr>
    </w:p>
    <w:p w:rsidR="00CA552C" w:rsidRDefault="00000000">
      <w:pPr>
        <w:pStyle w:val="Heading2"/>
        <w:tabs>
          <w:tab w:val="left" w:pos="567"/>
          <w:tab w:val="left" w:pos="1134"/>
          <w:tab w:val="left" w:pos="1701"/>
        </w:tabs>
      </w:pPr>
      <w:bookmarkStart w:id="6" w:name="_s7w5so2ddgf5" w:colFirst="0" w:colLast="0"/>
      <w:bookmarkEnd w:id="6"/>
      <w:r>
        <w:t>Sporting facilities charges – VAT</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Sport facility letting charges are normally subject to VAT, but where certain criteria are satisfied, the hire charges can be treated as exempt.</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VAT Regulations state that for a series of ten or more lettings to be exempt from VAT, the following conditions should be satisfied:</w:t>
      </w:r>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Each period is in respect of the same activity carried on at the same </w:t>
      </w:r>
      <w:proofErr w:type="gramStart"/>
      <w:r>
        <w:rPr>
          <w:rFonts w:ascii="Calibri" w:eastAsia="Calibri" w:hAnsi="Calibri" w:cs="Calibri"/>
        </w:rPr>
        <w:t>place;</w:t>
      </w:r>
      <w:proofErr w:type="gramEnd"/>
    </w:p>
    <w:p w:rsidR="00CA552C" w:rsidRDefault="00000000">
      <w:pPr>
        <w:numPr>
          <w:ilvl w:val="0"/>
          <w:numId w:val="6"/>
        </w:num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The interval between each period is not less than one day and not more than fourteen </w:t>
      </w:r>
      <w:proofErr w:type="gramStart"/>
      <w:r>
        <w:rPr>
          <w:rFonts w:ascii="Calibri" w:eastAsia="Calibri" w:hAnsi="Calibri" w:cs="Calibri"/>
        </w:rPr>
        <w:t>days;</w:t>
      </w:r>
      <w:proofErr w:type="gramEnd"/>
    </w:p>
    <w:p w:rsidR="00CA552C" w:rsidRDefault="00000000">
      <w:pPr>
        <w:numPr>
          <w:ilvl w:val="0"/>
          <w:numId w:val="6"/>
        </w:numPr>
        <w:tabs>
          <w:tab w:val="left" w:pos="567"/>
          <w:tab w:val="left" w:pos="1134"/>
          <w:tab w:val="left" w:pos="1701"/>
        </w:tabs>
        <w:spacing w:after="120" w:line="240" w:lineRule="auto"/>
        <w:ind w:left="600"/>
        <w:jc w:val="both"/>
        <w:rPr>
          <w:rFonts w:ascii="Calibri" w:eastAsia="Calibri" w:hAnsi="Calibri" w:cs="Calibri"/>
        </w:rPr>
      </w:pPr>
      <w:r>
        <w:rPr>
          <w:rFonts w:ascii="Calibri" w:eastAsia="Calibri" w:hAnsi="Calibri" w:cs="Calibri"/>
        </w:rPr>
        <w:t xml:space="preserve">The charge is payable by reference to the whole series and is evidenced by written </w:t>
      </w:r>
      <w:proofErr w:type="gramStart"/>
      <w:r>
        <w:rPr>
          <w:rFonts w:ascii="Calibri" w:eastAsia="Calibri" w:hAnsi="Calibri" w:cs="Calibri"/>
        </w:rPr>
        <w:t>agreement;</w:t>
      </w:r>
      <w:proofErr w:type="gramEnd"/>
    </w:p>
    <w:p w:rsidR="00CA552C" w:rsidRDefault="00000000">
      <w:pPr>
        <w:numPr>
          <w:ilvl w:val="0"/>
          <w:numId w:val="6"/>
        </w:numPr>
        <w:tabs>
          <w:tab w:val="left" w:pos="567"/>
          <w:tab w:val="left" w:pos="1134"/>
          <w:tab w:val="left" w:pos="1701"/>
        </w:tabs>
        <w:spacing w:after="120" w:line="240" w:lineRule="auto"/>
        <w:ind w:left="600"/>
        <w:jc w:val="both"/>
        <w:rPr>
          <w:rFonts w:ascii="Calibri" w:eastAsia="Calibri" w:hAnsi="Calibri" w:cs="Calibri"/>
        </w:rPr>
      </w:pPr>
      <w:r>
        <w:rPr>
          <w:rFonts w:ascii="Calibri" w:eastAsia="Calibri" w:hAnsi="Calibri" w:cs="Calibri"/>
        </w:rPr>
        <w:t xml:space="preserve">The facilities are letting to a school, club, </w:t>
      </w:r>
      <w:proofErr w:type="gramStart"/>
      <w:r>
        <w:rPr>
          <w:rFonts w:ascii="Calibri" w:eastAsia="Calibri" w:hAnsi="Calibri" w:cs="Calibri"/>
        </w:rPr>
        <w:t>association</w:t>
      </w:r>
      <w:proofErr w:type="gramEnd"/>
      <w:r>
        <w:rPr>
          <w:rFonts w:ascii="Calibri" w:eastAsia="Calibri" w:hAnsi="Calibri" w:cs="Calibri"/>
        </w:rPr>
        <w:t xml:space="preserve"> or an organisation representing affiliated clubs or constituent association.</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When letting the </w:t>
      </w:r>
      <w:proofErr w:type="gramStart"/>
      <w:r>
        <w:rPr>
          <w:rFonts w:ascii="Calibri" w:eastAsia="Calibri" w:hAnsi="Calibri" w:cs="Calibri"/>
        </w:rPr>
        <w:t>general purpose</w:t>
      </w:r>
      <w:proofErr w:type="gramEnd"/>
      <w:r>
        <w:rPr>
          <w:rFonts w:ascii="Calibri" w:eastAsia="Calibri" w:hAnsi="Calibri" w:cs="Calibri"/>
        </w:rPr>
        <w:t xml:space="preserve"> school hall for a sporting activity it will be exempt from VAT.  VAT is only added when the facility being let is specifically for that sporting purpose </w:t>
      </w:r>
      <w:proofErr w:type="gramStart"/>
      <w:r>
        <w:rPr>
          <w:rFonts w:ascii="Calibri" w:eastAsia="Calibri" w:hAnsi="Calibri" w:cs="Calibri"/>
        </w:rPr>
        <w:t>i.e.</w:t>
      </w:r>
      <w:proofErr w:type="gramEnd"/>
      <w:r>
        <w:rPr>
          <w:rFonts w:ascii="Calibri" w:eastAsia="Calibri" w:hAnsi="Calibri" w:cs="Calibri"/>
        </w:rPr>
        <w:t xml:space="preserve"> Swimming pool – being let for a swimming pool sporting activity.</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On the letting of sports facilities for sports, the VAT exemption does not apply to commercial organisations.</w:t>
      </w:r>
    </w:p>
    <w:p w:rsidR="00CA552C" w:rsidRDefault="00CA552C">
      <w:pPr>
        <w:spacing w:after="120" w:line="240" w:lineRule="auto"/>
      </w:pPr>
    </w:p>
    <w:p w:rsidR="00CA552C" w:rsidRDefault="00000000">
      <w:pPr>
        <w:pStyle w:val="Heading1"/>
        <w:tabs>
          <w:tab w:val="left" w:pos="567"/>
          <w:tab w:val="left" w:pos="1134"/>
          <w:tab w:val="left" w:pos="1701"/>
        </w:tabs>
        <w:spacing w:line="240" w:lineRule="auto"/>
      </w:pPr>
      <w:bookmarkStart w:id="7" w:name="_o13mm0e6qbl8" w:colFirst="0" w:colLast="0"/>
      <w:bookmarkEnd w:id="7"/>
      <w:r>
        <w:t>MANAGEMENT AND ADMINISTRATION OF LETTINGS</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The Headteacher is responsible for the management of lettings, in accordance with the Plymouth CAST policy.  Where appropriate, the Headteacher may delegate all or part of this responsibility to other members of staff, whilst still retaining overall responsibility for the lettings process. </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If the Headteacher has any concern about whether a particular request for a letting is appropriate or not, they will consult with the Plymouth CAST Chief Operating Officer.</w:t>
      </w:r>
    </w:p>
    <w:p w:rsidR="00CA552C" w:rsidRDefault="00000000">
      <w:pPr>
        <w:pStyle w:val="Heading2"/>
        <w:tabs>
          <w:tab w:val="left" w:pos="567"/>
          <w:tab w:val="left" w:pos="1134"/>
          <w:tab w:val="left" w:pos="1701"/>
        </w:tabs>
      </w:pPr>
      <w:bookmarkStart w:id="8" w:name="_c5occyx543x0" w:colFirst="0" w:colLast="0"/>
      <w:bookmarkEnd w:id="8"/>
      <w:r>
        <w:t>The Administrative Process</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Organisations seeking to hire the school premises should approach the Headteacher (or other designated member of staff), who will identify their requirements and clarify the facilities available.  An </w:t>
      </w:r>
      <w:r w:rsidR="004D2D8E">
        <w:rPr>
          <w:rFonts w:ascii="Calibri" w:eastAsia="Calibri" w:hAnsi="Calibri" w:cs="Calibri"/>
        </w:rPr>
        <w:t>Application</w:t>
      </w:r>
      <w:r>
        <w:rPr>
          <w:rFonts w:ascii="Calibri" w:eastAsia="Calibri" w:hAnsi="Calibri" w:cs="Calibri"/>
        </w:rPr>
        <w:t xml:space="preserve"> for Hire of School Premises and / or Grounds (a copy of which is found at Appendix 1) should be completed at this stage.  Plymouth CAST has the right to refuse an application, and no letting should be regarded as “booked” until approval has been given in writing.  No public announcement of any activity or function taking place should be made by the organisation concerned until the booking has been formally confirmed. </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Once a letting has been approved, a letter of confirmation will be sent to the hirer, setting out full details of the letting and enclosing a copy of the terms and conditions and the hire agreement. </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The letting should not take place until the signed agreement has been returned to the school.  The person applying to hire the premises will be invoiced for the cost of the letting, in accordance with Plymouth CAST’s current scale of charges.  Schools may wish to seek payment in advance in order to reduce any possible bad debts.</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The hirer should be a named individual and the agreement should be in their name, giving their permanent private address.  This avoids any slight risk that the letting might be held to be a business tenancy, which would give the hirer security of tenure.</w:t>
      </w:r>
    </w:p>
    <w:p w:rsidR="00CA552C" w:rsidRDefault="00000000">
      <w:pPr>
        <w:tabs>
          <w:tab w:val="left" w:pos="567"/>
          <w:tab w:val="left" w:pos="1134"/>
          <w:tab w:val="left" w:pos="1701"/>
        </w:tabs>
        <w:spacing w:after="120" w:line="240" w:lineRule="auto"/>
        <w:jc w:val="both"/>
        <w:rPr>
          <w:rFonts w:ascii="Calibri" w:eastAsia="Calibri" w:hAnsi="Calibri" w:cs="Calibri"/>
        </w:rPr>
      </w:pPr>
      <w:r>
        <w:rPr>
          <w:rFonts w:ascii="Calibri" w:eastAsia="Calibri" w:hAnsi="Calibri" w:cs="Calibri"/>
        </w:rPr>
        <w:t xml:space="preserve">All lettings fees which are received by the school will be paid into the main school budget in order to offset the costs of services, staffing etc (which are funded from the school’s delegated budget).  Income and expenditure associated with lettings will be regularly monitored to ensure that at least a “break even” situation is being achieved. </w:t>
      </w:r>
    </w:p>
    <w:p w:rsidR="00CA552C" w:rsidRDefault="00CA552C">
      <w:pPr>
        <w:tabs>
          <w:tab w:val="left" w:pos="567"/>
          <w:tab w:val="left" w:pos="1134"/>
          <w:tab w:val="left" w:pos="1701"/>
        </w:tabs>
        <w:spacing w:after="120" w:line="240" w:lineRule="auto"/>
        <w:jc w:val="both"/>
        <w:rPr>
          <w:rFonts w:ascii="Calibri" w:eastAsia="Calibri" w:hAnsi="Calibri" w:cs="Calibri"/>
        </w:rPr>
      </w:pPr>
    </w:p>
    <w:p w:rsidR="00CA552C" w:rsidRDefault="00CA552C">
      <w:pPr>
        <w:tabs>
          <w:tab w:val="left" w:pos="567"/>
          <w:tab w:val="left" w:pos="1134"/>
          <w:tab w:val="left" w:pos="1701"/>
        </w:tabs>
        <w:spacing w:after="120" w:line="240" w:lineRule="auto"/>
        <w:jc w:val="both"/>
        <w:rPr>
          <w:rFonts w:ascii="Calibri" w:eastAsia="Calibri" w:hAnsi="Calibri" w:cs="Calibri"/>
        </w:rPr>
      </w:pPr>
    </w:p>
    <w:p w:rsidR="00CA552C" w:rsidRDefault="00CA552C">
      <w:pPr>
        <w:tabs>
          <w:tab w:val="left" w:pos="567"/>
          <w:tab w:val="left" w:pos="1134"/>
          <w:tab w:val="left" w:pos="1701"/>
        </w:tabs>
        <w:spacing w:after="120" w:line="240" w:lineRule="auto"/>
        <w:jc w:val="both"/>
        <w:rPr>
          <w:rFonts w:ascii="Calibri" w:eastAsia="Calibri" w:hAnsi="Calibri" w:cs="Calibri"/>
        </w:rPr>
      </w:pPr>
    </w:p>
    <w:p w:rsidR="00CA552C" w:rsidRDefault="00000000">
      <w:pPr>
        <w:pStyle w:val="Heading1"/>
        <w:spacing w:line="240" w:lineRule="auto"/>
      </w:pPr>
      <w:bookmarkStart w:id="9" w:name="_xisfej6v8u33" w:colFirst="0" w:colLast="0"/>
      <w:bookmarkEnd w:id="9"/>
      <w:r>
        <w:t>TERMS AND CONDITIONS FOR THE HIRE OF THE SCHOOL PREMISES</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All terms and conditions set out below must be adhered to.  The “Hirer” shall be the person making the application for a letting, and this person will be personally responsible for payment of all fees or other sums due in respect of the letting. </w:t>
      </w:r>
    </w:p>
    <w:p w:rsidR="00CA552C" w:rsidRDefault="00000000">
      <w:pPr>
        <w:pStyle w:val="Heading2"/>
        <w:numPr>
          <w:ilvl w:val="0"/>
          <w:numId w:val="10"/>
        </w:numPr>
        <w:spacing w:after="120" w:line="240" w:lineRule="auto"/>
      </w:pPr>
      <w:bookmarkStart w:id="10" w:name="_3bpcc18c7p79" w:colFirst="0" w:colLast="0"/>
      <w:bookmarkEnd w:id="10"/>
      <w:r>
        <w:t>Status of the Hirer</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Lettings will not be made to persons under the age of 18, or to any organisation or group with an unlawful or extremist background.  The hire agreement is personal to the hirer only, and nothing in it is intended to have the effect of giving exclusive possession of any part of the school to them or of creating any tenancy between the school / Plymouth CAST and the hirer. </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Persons involved with the hire may have to undergo a criminal record check via the Disclosure and Barring Service (DBS).  Further advice and guidance around the requirement for DBS checks when hiring premises can be obtained from the school </w:t>
      </w:r>
      <w:proofErr w:type="gramStart"/>
      <w:r>
        <w:rPr>
          <w:rFonts w:ascii="Calibri" w:eastAsia="Calibri" w:hAnsi="Calibri" w:cs="Calibri"/>
        </w:rPr>
        <w:t>office  Where</w:t>
      </w:r>
      <w:proofErr w:type="gramEnd"/>
      <w:r>
        <w:rPr>
          <w:rFonts w:ascii="Calibri" w:eastAsia="Calibri" w:hAnsi="Calibri" w:cs="Calibri"/>
        </w:rPr>
        <w:t xml:space="preserve"> DBS checks are necessary, these checks must be made in advance of the hire to ensure that clearance is confirmed prior to the hire taking place.</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Any adults working with the school’s pupils (for example, at an </w:t>
      </w:r>
      <w:r w:rsidR="004D2D8E">
        <w:rPr>
          <w:rFonts w:ascii="Calibri" w:eastAsia="Calibri" w:hAnsi="Calibri" w:cs="Calibri"/>
        </w:rPr>
        <w:t>after-school</w:t>
      </w:r>
      <w:r>
        <w:rPr>
          <w:rFonts w:ascii="Calibri" w:eastAsia="Calibri" w:hAnsi="Calibri" w:cs="Calibri"/>
        </w:rPr>
        <w:t xml:space="preserve"> sports club) must be appropriately qualified.  Sports coaches must follow the LA’s guidelines for working in schools. </w:t>
      </w:r>
    </w:p>
    <w:p w:rsidR="00CA552C" w:rsidRDefault="00000000">
      <w:pPr>
        <w:pStyle w:val="Heading2"/>
        <w:numPr>
          <w:ilvl w:val="0"/>
          <w:numId w:val="10"/>
        </w:numPr>
        <w:spacing w:after="120" w:line="240" w:lineRule="auto"/>
        <w:jc w:val="both"/>
      </w:pPr>
      <w:bookmarkStart w:id="11" w:name="_kxb0jrcgdc7a" w:colFirst="0" w:colLast="0"/>
      <w:bookmarkEnd w:id="11"/>
      <w:r>
        <w:t xml:space="preserve">Sub-letting </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The Hirer shall not sub-let the premises to another person. </w:t>
      </w:r>
    </w:p>
    <w:p w:rsidR="00CA552C" w:rsidRDefault="00000000">
      <w:pPr>
        <w:pStyle w:val="Heading2"/>
        <w:numPr>
          <w:ilvl w:val="0"/>
          <w:numId w:val="10"/>
        </w:numPr>
        <w:spacing w:after="120" w:line="240" w:lineRule="auto"/>
      </w:pPr>
      <w:bookmarkStart w:id="12" w:name="_m19c0x9uvjqf" w:colFirst="0" w:colLast="0"/>
      <w:bookmarkEnd w:id="12"/>
      <w:r>
        <w:t>Priority of Use</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The Headteacher will resolve conflicting requests for the use of the premises, with priority at all times being given to school functions. </w:t>
      </w:r>
    </w:p>
    <w:p w:rsidR="00CA552C" w:rsidRDefault="00000000">
      <w:pPr>
        <w:spacing w:after="120" w:line="240" w:lineRule="auto"/>
        <w:jc w:val="both"/>
        <w:rPr>
          <w:rFonts w:ascii="Calibri" w:eastAsia="Calibri" w:hAnsi="Calibri" w:cs="Calibri"/>
        </w:rPr>
      </w:pPr>
      <w:r>
        <w:rPr>
          <w:rFonts w:ascii="Calibri" w:eastAsia="Calibri" w:hAnsi="Calibri" w:cs="Calibri"/>
        </w:rPr>
        <w:t xml:space="preserve">Plymouth CAST has adopted the following categories of priority </w:t>
      </w:r>
      <w:proofErr w:type="gramStart"/>
      <w:r>
        <w:rPr>
          <w:rFonts w:ascii="Calibri" w:eastAsia="Calibri" w:hAnsi="Calibri" w:cs="Calibri"/>
        </w:rPr>
        <w:t>user :</w:t>
      </w:r>
      <w:proofErr w:type="gramEnd"/>
      <w:r>
        <w:rPr>
          <w:rFonts w:ascii="Calibri" w:eastAsia="Calibri" w:hAnsi="Calibri" w:cs="Calibri"/>
        </w:rPr>
        <w:t xml:space="preserve">-  </w:t>
      </w:r>
    </w:p>
    <w:p w:rsidR="00CA552C" w:rsidRDefault="00000000">
      <w:pPr>
        <w:spacing w:after="120" w:line="240" w:lineRule="auto"/>
        <w:jc w:val="both"/>
        <w:rPr>
          <w:rFonts w:ascii="Calibri" w:eastAsia="Calibri" w:hAnsi="Calibri" w:cs="Calibri"/>
        </w:rPr>
      </w:pP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 xml:space="preserve">) statutory users - usage laid down by statute will not be frequent but must be accommodated, at a rate to recover costs. The charging of a rent is prohibited by law. This could include use of school premises for election purposes as a polling </w:t>
      </w:r>
      <w:proofErr w:type="gramStart"/>
      <w:r>
        <w:rPr>
          <w:rFonts w:ascii="Calibri" w:eastAsia="Calibri" w:hAnsi="Calibri" w:cs="Calibri"/>
        </w:rPr>
        <w:t>station;</w:t>
      </w:r>
      <w:proofErr w:type="gramEnd"/>
    </w:p>
    <w:p w:rsidR="00CA552C" w:rsidRDefault="00000000">
      <w:pPr>
        <w:spacing w:after="120" w:line="240" w:lineRule="auto"/>
        <w:jc w:val="both"/>
        <w:rPr>
          <w:rFonts w:ascii="Calibri" w:eastAsia="Calibri" w:hAnsi="Calibri" w:cs="Calibri"/>
        </w:rPr>
      </w:pPr>
      <w:r>
        <w:rPr>
          <w:rFonts w:ascii="Calibri" w:eastAsia="Calibri" w:hAnsi="Calibri" w:cs="Calibri"/>
        </w:rPr>
        <w:t xml:space="preserve"> (ii) private users. </w:t>
      </w:r>
    </w:p>
    <w:p w:rsidR="00CA552C" w:rsidRDefault="00000000">
      <w:pPr>
        <w:pStyle w:val="Heading2"/>
        <w:numPr>
          <w:ilvl w:val="0"/>
          <w:numId w:val="10"/>
        </w:numPr>
        <w:spacing w:after="120" w:line="240" w:lineRule="auto"/>
      </w:pPr>
      <w:bookmarkStart w:id="13" w:name="_xau5h9czexid" w:colFirst="0" w:colLast="0"/>
      <w:bookmarkEnd w:id="13"/>
      <w:r>
        <w:t xml:space="preserve">Right of Access </w:t>
      </w:r>
    </w:p>
    <w:p w:rsidR="00CA552C" w:rsidRDefault="00000000">
      <w:pPr>
        <w:numPr>
          <w:ilvl w:val="0"/>
          <w:numId w:val="10"/>
        </w:numPr>
        <w:spacing w:after="120" w:line="240" w:lineRule="auto"/>
        <w:rPr>
          <w:rFonts w:ascii="Calibri" w:eastAsia="Calibri" w:hAnsi="Calibri" w:cs="Calibri"/>
        </w:rPr>
      </w:pPr>
      <w:r>
        <w:rPr>
          <w:rFonts w:ascii="Calibri" w:eastAsia="Calibri" w:hAnsi="Calibri" w:cs="Calibri"/>
        </w:rPr>
        <w:t xml:space="preserve">Plymouth CAST reserves the right of access to the premises during any letting and may monitor activities from time to time. </w:t>
      </w:r>
    </w:p>
    <w:p w:rsidR="00CA552C" w:rsidRDefault="00000000">
      <w:pPr>
        <w:pStyle w:val="Heading2"/>
        <w:numPr>
          <w:ilvl w:val="0"/>
          <w:numId w:val="10"/>
        </w:numPr>
        <w:spacing w:after="120" w:line="240" w:lineRule="auto"/>
      </w:pPr>
      <w:bookmarkStart w:id="14" w:name="_dyh6ph2ue1u9" w:colFirst="0" w:colLast="0"/>
      <w:bookmarkEnd w:id="14"/>
      <w:r>
        <w:t xml:space="preserve">Attendance </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The Hirer shall ensure that the number of persons using the premises does not exceed that for which the application was </w:t>
      </w:r>
      <w:proofErr w:type="gramStart"/>
      <w:r>
        <w:rPr>
          <w:rFonts w:ascii="Calibri" w:eastAsia="Calibri" w:hAnsi="Calibri" w:cs="Calibri"/>
        </w:rPr>
        <w:t>made</w:t>
      </w:r>
      <w:proofErr w:type="gramEnd"/>
      <w:r>
        <w:rPr>
          <w:rFonts w:ascii="Calibri" w:eastAsia="Calibri" w:hAnsi="Calibri" w:cs="Calibri"/>
        </w:rPr>
        <w:t xml:space="preserve"> and approval given. </w:t>
      </w:r>
    </w:p>
    <w:p w:rsidR="00CA552C" w:rsidRDefault="00000000">
      <w:pPr>
        <w:pStyle w:val="Heading2"/>
        <w:numPr>
          <w:ilvl w:val="0"/>
          <w:numId w:val="10"/>
        </w:numPr>
        <w:spacing w:after="120" w:line="240" w:lineRule="auto"/>
        <w:jc w:val="both"/>
      </w:pPr>
      <w:bookmarkStart w:id="15" w:name="_oou8omipnul0" w:colFirst="0" w:colLast="0"/>
      <w:bookmarkEnd w:id="15"/>
      <w:r>
        <w:t xml:space="preserve">Behaviour </w:t>
      </w:r>
    </w:p>
    <w:p w:rsidR="00CA552C" w:rsidRDefault="00000000">
      <w:pPr>
        <w:numPr>
          <w:ilvl w:val="0"/>
          <w:numId w:val="10"/>
        </w:numPr>
        <w:spacing w:after="120" w:line="240" w:lineRule="auto"/>
        <w:jc w:val="both"/>
        <w:rPr>
          <w:rFonts w:ascii="Calibri" w:eastAsia="Calibri" w:hAnsi="Calibri" w:cs="Calibri"/>
        </w:rPr>
      </w:pPr>
      <w:r>
        <w:rPr>
          <w:rFonts w:ascii="Calibri" w:eastAsia="Calibri" w:hAnsi="Calibri" w:cs="Calibri"/>
        </w:rPr>
        <w:t xml:space="preserve">The Hirer shall be responsible for ensuring the preservation of good order for the full duration of the letting and until the premises are vacated. </w:t>
      </w:r>
    </w:p>
    <w:p w:rsidR="00CA552C" w:rsidRDefault="00CA552C">
      <w:pPr>
        <w:pStyle w:val="Heading1"/>
        <w:widowControl w:val="0"/>
        <w:spacing w:before="278" w:line="240" w:lineRule="auto"/>
        <w:ind w:left="52"/>
      </w:pPr>
      <w:bookmarkStart w:id="16" w:name="_85q1yy10bm6k" w:colFirst="0" w:colLast="0"/>
      <w:bookmarkEnd w:id="16"/>
    </w:p>
    <w:p w:rsidR="00CA552C" w:rsidRDefault="00000000">
      <w:pPr>
        <w:pStyle w:val="Heading2"/>
      </w:pPr>
      <w:bookmarkStart w:id="17" w:name="_pl4yvl4umzpt" w:colFirst="0" w:colLast="0"/>
      <w:bookmarkEnd w:id="17"/>
      <w:r>
        <w:t xml:space="preserve">Application &amp; Fees  </w:t>
      </w:r>
    </w:p>
    <w:p w:rsidR="00CA552C" w:rsidRDefault="00000000">
      <w:pPr>
        <w:widowControl w:val="0"/>
        <w:pBdr>
          <w:top w:val="nil"/>
          <w:left w:val="nil"/>
          <w:bottom w:val="nil"/>
          <w:right w:val="nil"/>
          <w:between w:val="nil"/>
        </w:pBdr>
        <w:spacing w:before="284" w:line="242" w:lineRule="auto"/>
        <w:ind w:left="59" w:right="6" w:firstLine="5"/>
        <w:jc w:val="both"/>
        <w:rPr>
          <w:rFonts w:ascii="Calibri" w:eastAsia="Calibri" w:hAnsi="Calibri" w:cs="Calibri"/>
          <w:color w:val="000000"/>
        </w:rPr>
      </w:pPr>
      <w:r>
        <w:rPr>
          <w:rFonts w:ascii="Calibri" w:eastAsia="Calibri" w:hAnsi="Calibri" w:cs="Calibri"/>
          <w:b/>
          <w:color w:val="000000"/>
        </w:rPr>
        <w:t xml:space="preserve">1. </w:t>
      </w:r>
      <w:r>
        <w:rPr>
          <w:rFonts w:ascii="Calibri" w:eastAsia="Calibri" w:hAnsi="Calibri" w:cs="Calibri"/>
          <w:color w:val="000000"/>
        </w:rPr>
        <w:t xml:space="preserve">The signatory of the application shall be the hirer. Where a promoting organisation is named in </w:t>
      </w:r>
      <w:proofErr w:type="gramStart"/>
      <w:r>
        <w:rPr>
          <w:rFonts w:ascii="Calibri" w:eastAsia="Calibri" w:hAnsi="Calibri" w:cs="Calibri"/>
          <w:color w:val="000000"/>
        </w:rPr>
        <w:t>the  application</w:t>
      </w:r>
      <w:proofErr w:type="gramEnd"/>
      <w:r>
        <w:rPr>
          <w:rFonts w:ascii="Calibri" w:eastAsia="Calibri" w:hAnsi="Calibri" w:cs="Calibri"/>
          <w:color w:val="000000"/>
        </w:rPr>
        <w:t xml:space="preserve">, that organisation shall also be considered the hirer and shall be jointly and severally liable  hereunder with the signatory.  </w:t>
      </w:r>
    </w:p>
    <w:p w:rsidR="00CA552C" w:rsidRDefault="00000000">
      <w:pPr>
        <w:widowControl w:val="0"/>
        <w:pBdr>
          <w:top w:val="nil"/>
          <w:left w:val="nil"/>
          <w:bottom w:val="nil"/>
          <w:right w:val="nil"/>
          <w:between w:val="nil"/>
        </w:pBdr>
        <w:spacing w:before="277" w:line="243" w:lineRule="auto"/>
        <w:ind w:left="53" w:right="5" w:firstLine="5"/>
        <w:rPr>
          <w:rFonts w:ascii="Calibri" w:eastAsia="Calibri" w:hAnsi="Calibri" w:cs="Calibri"/>
          <w:color w:val="000000"/>
        </w:rPr>
      </w:pPr>
      <w:r>
        <w:rPr>
          <w:rFonts w:ascii="Calibri" w:eastAsia="Calibri" w:hAnsi="Calibri" w:cs="Calibri"/>
          <w:b/>
          <w:color w:val="000000"/>
        </w:rPr>
        <w:t xml:space="preserve">2. </w:t>
      </w:r>
      <w:r>
        <w:rPr>
          <w:rFonts w:ascii="Calibri" w:eastAsia="Calibri" w:hAnsi="Calibri" w:cs="Calibri"/>
          <w:color w:val="000000"/>
        </w:rPr>
        <w:t xml:space="preserve">The fee payable for the hiring shall be calculated in accordance with the scale of charges published </w:t>
      </w:r>
      <w:proofErr w:type="gramStart"/>
      <w:r>
        <w:rPr>
          <w:rFonts w:ascii="Calibri" w:eastAsia="Calibri" w:hAnsi="Calibri" w:cs="Calibri"/>
          <w:color w:val="000000"/>
        </w:rPr>
        <w:t>by  the</w:t>
      </w:r>
      <w:proofErr w:type="gramEnd"/>
      <w:r>
        <w:rPr>
          <w:rFonts w:ascii="Calibri" w:eastAsia="Calibri" w:hAnsi="Calibri" w:cs="Calibri"/>
          <w:color w:val="000000"/>
        </w:rPr>
        <w:t xml:space="preserve"> School. The school reserves the right to alter or revise these charges at any time.  </w:t>
      </w:r>
    </w:p>
    <w:p w:rsidR="00CA552C" w:rsidRDefault="00000000">
      <w:pPr>
        <w:widowControl w:val="0"/>
        <w:pBdr>
          <w:top w:val="nil"/>
          <w:left w:val="nil"/>
          <w:bottom w:val="nil"/>
          <w:right w:val="nil"/>
          <w:between w:val="nil"/>
        </w:pBdr>
        <w:spacing w:before="276" w:line="243" w:lineRule="auto"/>
        <w:ind w:left="58" w:right="2"/>
        <w:jc w:val="both"/>
        <w:rPr>
          <w:rFonts w:ascii="Calibri" w:eastAsia="Calibri" w:hAnsi="Calibri" w:cs="Calibri"/>
          <w:color w:val="000000"/>
        </w:rPr>
      </w:pPr>
      <w:r>
        <w:rPr>
          <w:rFonts w:ascii="Calibri" w:eastAsia="Calibri" w:hAnsi="Calibri" w:cs="Calibri"/>
          <w:b/>
          <w:color w:val="000000"/>
        </w:rPr>
        <w:t>3</w:t>
      </w:r>
      <w:r>
        <w:rPr>
          <w:rFonts w:ascii="Calibri" w:eastAsia="Calibri" w:hAnsi="Calibri" w:cs="Calibri"/>
          <w:color w:val="000000"/>
        </w:rPr>
        <w:t xml:space="preserve">. The fee for an occasional hiring shall be paid to the person authorising the hiring within five days </w:t>
      </w:r>
      <w:proofErr w:type="gramStart"/>
      <w:r>
        <w:rPr>
          <w:rFonts w:ascii="Calibri" w:eastAsia="Calibri" w:hAnsi="Calibri" w:cs="Calibri"/>
          <w:color w:val="000000"/>
        </w:rPr>
        <w:t>of  such</w:t>
      </w:r>
      <w:proofErr w:type="gramEnd"/>
      <w:r>
        <w:rPr>
          <w:rFonts w:ascii="Calibri" w:eastAsia="Calibri" w:hAnsi="Calibri" w:cs="Calibri"/>
          <w:color w:val="000000"/>
        </w:rPr>
        <w:t xml:space="preserve"> hiring being approved and upon receipt of such fee the hiring shall stand confirmed subject to the  provision of condition  </w:t>
      </w:r>
    </w:p>
    <w:p w:rsidR="00CA552C" w:rsidRDefault="00000000">
      <w:pPr>
        <w:widowControl w:val="0"/>
        <w:pBdr>
          <w:top w:val="nil"/>
          <w:left w:val="nil"/>
          <w:bottom w:val="nil"/>
          <w:right w:val="nil"/>
          <w:between w:val="nil"/>
        </w:pBdr>
        <w:spacing w:before="274" w:line="243" w:lineRule="auto"/>
        <w:ind w:left="53" w:firstLine="1"/>
        <w:rPr>
          <w:rFonts w:ascii="Calibri" w:eastAsia="Calibri" w:hAnsi="Calibri" w:cs="Calibri"/>
          <w:color w:val="000000"/>
        </w:rPr>
      </w:pPr>
      <w:r>
        <w:rPr>
          <w:rFonts w:ascii="Calibri" w:eastAsia="Calibri" w:hAnsi="Calibri" w:cs="Calibri"/>
          <w:color w:val="000000"/>
        </w:rPr>
        <w:t xml:space="preserve">4. In the case of a long-term letting the </w:t>
      </w:r>
      <w:r>
        <w:rPr>
          <w:rFonts w:ascii="Calibri" w:eastAsia="Calibri" w:hAnsi="Calibri" w:cs="Calibri"/>
        </w:rPr>
        <w:t>Headteacher</w:t>
      </w:r>
      <w:r>
        <w:rPr>
          <w:rFonts w:ascii="Calibri" w:eastAsia="Calibri" w:hAnsi="Calibri" w:cs="Calibri"/>
          <w:color w:val="000000"/>
        </w:rPr>
        <w:t xml:space="preserve"> of the hired premises may at their discretion </w:t>
      </w:r>
      <w:proofErr w:type="gramStart"/>
      <w:r>
        <w:rPr>
          <w:rFonts w:ascii="Calibri" w:eastAsia="Calibri" w:hAnsi="Calibri" w:cs="Calibri"/>
          <w:color w:val="000000"/>
        </w:rPr>
        <w:t>permit  the</w:t>
      </w:r>
      <w:proofErr w:type="gramEnd"/>
      <w:r>
        <w:rPr>
          <w:rFonts w:ascii="Calibri" w:eastAsia="Calibri" w:hAnsi="Calibri" w:cs="Calibri"/>
          <w:color w:val="000000"/>
        </w:rPr>
        <w:t xml:space="preserve"> periodic payment of hire charges in arrears.  </w:t>
      </w:r>
    </w:p>
    <w:p w:rsidR="00CA552C" w:rsidRDefault="00000000">
      <w:pPr>
        <w:pStyle w:val="Heading2"/>
      </w:pPr>
      <w:bookmarkStart w:id="18" w:name="_yv4gnkza8ljp" w:colFirst="0" w:colLast="0"/>
      <w:bookmarkEnd w:id="18"/>
      <w:r>
        <w:t xml:space="preserve">Cancellation  </w:t>
      </w:r>
    </w:p>
    <w:p w:rsidR="00CA552C" w:rsidRDefault="00000000">
      <w:pPr>
        <w:widowControl w:val="0"/>
        <w:pBdr>
          <w:top w:val="nil"/>
          <w:left w:val="nil"/>
          <w:bottom w:val="nil"/>
          <w:right w:val="nil"/>
          <w:between w:val="nil"/>
        </w:pBdr>
        <w:spacing w:before="282" w:line="243" w:lineRule="auto"/>
        <w:ind w:left="53" w:right="5"/>
        <w:rPr>
          <w:rFonts w:ascii="Calibri" w:eastAsia="Calibri" w:hAnsi="Calibri" w:cs="Calibri"/>
        </w:rPr>
      </w:pPr>
      <w:r>
        <w:rPr>
          <w:rFonts w:ascii="Calibri" w:eastAsia="Calibri" w:hAnsi="Calibri" w:cs="Calibri"/>
          <w:b/>
          <w:color w:val="000000"/>
        </w:rPr>
        <w:t>4</w:t>
      </w:r>
      <w:r>
        <w:rPr>
          <w:rFonts w:ascii="Calibri" w:eastAsia="Calibri" w:hAnsi="Calibri" w:cs="Calibri"/>
          <w:color w:val="000000"/>
        </w:rPr>
        <w:t xml:space="preserve">. The </w:t>
      </w:r>
      <w:r>
        <w:rPr>
          <w:rFonts w:ascii="Calibri" w:eastAsia="Calibri" w:hAnsi="Calibri" w:cs="Calibri"/>
        </w:rPr>
        <w:t>Headteacher</w:t>
      </w:r>
      <w:r>
        <w:rPr>
          <w:rFonts w:ascii="Calibri" w:eastAsia="Calibri" w:hAnsi="Calibri" w:cs="Calibri"/>
          <w:color w:val="000000"/>
        </w:rPr>
        <w:t xml:space="preserve"> or their agent(s) acting on their behalf must reserve the right, having good </w:t>
      </w:r>
      <w:proofErr w:type="gramStart"/>
      <w:r>
        <w:rPr>
          <w:rFonts w:ascii="Calibri" w:eastAsia="Calibri" w:hAnsi="Calibri" w:cs="Calibri"/>
          <w:color w:val="000000"/>
        </w:rPr>
        <w:t>reason,  at</w:t>
      </w:r>
      <w:proofErr w:type="gramEnd"/>
      <w:r>
        <w:rPr>
          <w:rFonts w:ascii="Calibri" w:eastAsia="Calibri" w:hAnsi="Calibri" w:cs="Calibri"/>
          <w:color w:val="000000"/>
        </w:rPr>
        <w:t xml:space="preserve"> any time without notice to cancel a hiring or withdraw permission for the hirer to occupy any part of</w:t>
      </w:r>
      <w:r>
        <w:rPr>
          <w:rFonts w:ascii="Calibri" w:eastAsia="Calibri" w:hAnsi="Calibri" w:cs="Calibri"/>
        </w:rPr>
        <w:t xml:space="preserve"> </w:t>
      </w:r>
      <w:r>
        <w:rPr>
          <w:rFonts w:ascii="Calibri" w:eastAsia="Calibri" w:hAnsi="Calibri" w:cs="Calibri"/>
          <w:color w:val="000000"/>
        </w:rPr>
        <w:t xml:space="preserve">the hired premises on any particular date. In such event the school shall not incur any liability </w:t>
      </w:r>
      <w:proofErr w:type="gramStart"/>
      <w:r>
        <w:rPr>
          <w:rFonts w:ascii="Calibri" w:eastAsia="Calibri" w:hAnsi="Calibri" w:cs="Calibri"/>
          <w:color w:val="000000"/>
        </w:rPr>
        <w:t>whatsoever  to</w:t>
      </w:r>
      <w:proofErr w:type="gramEnd"/>
      <w:r>
        <w:rPr>
          <w:rFonts w:ascii="Calibri" w:eastAsia="Calibri" w:hAnsi="Calibri" w:cs="Calibri"/>
          <w:color w:val="000000"/>
        </w:rPr>
        <w:t xml:space="preserve"> the hirer other than for return of any fee or the appropriate part of any fee paid in respect of the hiring.  </w:t>
      </w:r>
      <w:r>
        <w:rPr>
          <w:rFonts w:ascii="Calibri" w:eastAsia="Calibri" w:hAnsi="Calibri" w:cs="Calibri"/>
        </w:rPr>
        <w:t xml:space="preserve">It is the Hirer's responsibility to notify parents in writing (where appropriate) of any changes in dates or venues at least a week in advance. </w:t>
      </w:r>
    </w:p>
    <w:p w:rsidR="00CA552C" w:rsidRDefault="00CA552C">
      <w:pPr>
        <w:widowControl w:val="0"/>
        <w:pBdr>
          <w:top w:val="nil"/>
          <w:left w:val="nil"/>
          <w:bottom w:val="nil"/>
          <w:right w:val="nil"/>
          <w:between w:val="nil"/>
        </w:pBdr>
        <w:spacing w:before="282" w:line="243" w:lineRule="auto"/>
        <w:ind w:left="53" w:right="5"/>
        <w:rPr>
          <w:rFonts w:ascii="Calibri" w:eastAsia="Calibri" w:hAnsi="Calibri" w:cs="Calibri"/>
        </w:rPr>
      </w:pPr>
    </w:p>
    <w:p w:rsidR="00CA552C" w:rsidRDefault="00000000">
      <w:pPr>
        <w:widowControl w:val="0"/>
        <w:pBdr>
          <w:top w:val="nil"/>
          <w:left w:val="nil"/>
          <w:bottom w:val="nil"/>
          <w:right w:val="nil"/>
          <w:between w:val="nil"/>
        </w:pBdr>
        <w:spacing w:before="276" w:line="242" w:lineRule="auto"/>
        <w:ind w:left="59"/>
        <w:jc w:val="both"/>
        <w:rPr>
          <w:rFonts w:ascii="Calibri" w:eastAsia="Calibri" w:hAnsi="Calibri" w:cs="Calibri"/>
          <w:color w:val="000000"/>
        </w:rPr>
      </w:pPr>
      <w:r>
        <w:rPr>
          <w:rFonts w:ascii="Calibri" w:eastAsia="Calibri" w:hAnsi="Calibri" w:cs="Calibri"/>
          <w:b/>
          <w:color w:val="000000"/>
        </w:rPr>
        <w:t xml:space="preserve">5. </w:t>
      </w:r>
      <w:r>
        <w:rPr>
          <w:rFonts w:ascii="Calibri" w:eastAsia="Calibri" w:hAnsi="Calibri" w:cs="Calibri"/>
          <w:color w:val="000000"/>
        </w:rPr>
        <w:t xml:space="preserve">If the hirer shall cancel the hiring of the premises then the school shall be entitled to retain or demand  as the case may be the whole of the fee paid in respect of such cancelled hiring; PROVIDED THAT if notice  of such cancellation is received at least seven days prior to the date of the hiring the fee will be refunded  or remitted to the hirer subject only to any necessary deduction or payment in respect of expense already  incurred by the school in respect of that hiring.  </w:t>
      </w:r>
    </w:p>
    <w:p w:rsidR="00CA552C" w:rsidRDefault="00000000">
      <w:pPr>
        <w:widowControl w:val="0"/>
        <w:pBdr>
          <w:top w:val="nil"/>
          <w:left w:val="nil"/>
          <w:bottom w:val="nil"/>
          <w:right w:val="nil"/>
          <w:between w:val="nil"/>
        </w:pBdr>
        <w:spacing w:before="277" w:line="243" w:lineRule="auto"/>
        <w:ind w:left="58"/>
        <w:jc w:val="both"/>
        <w:rPr>
          <w:rFonts w:ascii="Calibri" w:eastAsia="Calibri" w:hAnsi="Calibri" w:cs="Calibri"/>
          <w:color w:val="000000"/>
        </w:rPr>
      </w:pPr>
      <w:r>
        <w:rPr>
          <w:rFonts w:ascii="Calibri" w:eastAsia="Calibri" w:hAnsi="Calibri" w:cs="Calibri"/>
          <w:b/>
          <w:color w:val="000000"/>
        </w:rPr>
        <w:t>6</w:t>
      </w:r>
      <w:r>
        <w:rPr>
          <w:rFonts w:ascii="Calibri" w:eastAsia="Calibri" w:hAnsi="Calibri" w:cs="Calibri"/>
          <w:color w:val="000000"/>
        </w:rPr>
        <w:t xml:space="preserve">. Bookings are taken subject to the premises not being subsequently required for Parliamentary or </w:t>
      </w:r>
      <w:proofErr w:type="gramStart"/>
      <w:r>
        <w:rPr>
          <w:rFonts w:ascii="Calibri" w:eastAsia="Calibri" w:hAnsi="Calibri" w:cs="Calibri"/>
          <w:color w:val="000000"/>
        </w:rPr>
        <w:t>Local  Government</w:t>
      </w:r>
      <w:proofErr w:type="gramEnd"/>
      <w:r>
        <w:rPr>
          <w:rFonts w:ascii="Calibri" w:eastAsia="Calibri" w:hAnsi="Calibri" w:cs="Calibri"/>
          <w:color w:val="000000"/>
        </w:rPr>
        <w:t xml:space="preserve"> elections or other statutory purpose. In the event of the premises being so required, </w:t>
      </w:r>
      <w:proofErr w:type="gramStart"/>
      <w:r>
        <w:rPr>
          <w:rFonts w:ascii="Calibri" w:eastAsia="Calibri" w:hAnsi="Calibri" w:cs="Calibri"/>
          <w:color w:val="000000"/>
        </w:rPr>
        <w:t>the  school</w:t>
      </w:r>
      <w:proofErr w:type="gramEnd"/>
      <w:r>
        <w:rPr>
          <w:rFonts w:ascii="Calibri" w:eastAsia="Calibri" w:hAnsi="Calibri" w:cs="Calibri"/>
          <w:color w:val="000000"/>
        </w:rPr>
        <w:t xml:space="preserve"> will refund to the Applicant all charges made by them and already paid by the Applicant. The </w:t>
      </w:r>
      <w:proofErr w:type="gramStart"/>
      <w:r>
        <w:rPr>
          <w:rFonts w:ascii="Calibri" w:eastAsia="Calibri" w:hAnsi="Calibri" w:cs="Calibri"/>
          <w:color w:val="000000"/>
        </w:rPr>
        <w:t>school  shall</w:t>
      </w:r>
      <w:proofErr w:type="gramEnd"/>
      <w:r>
        <w:rPr>
          <w:rFonts w:ascii="Calibri" w:eastAsia="Calibri" w:hAnsi="Calibri" w:cs="Calibri"/>
          <w:color w:val="000000"/>
        </w:rPr>
        <w:t xml:space="preserve"> not be liable to pay any compensation for any loss incurred by the Applicant.  </w:t>
      </w:r>
    </w:p>
    <w:p w:rsidR="00CA552C" w:rsidRDefault="00000000">
      <w:pPr>
        <w:pStyle w:val="Heading2"/>
      </w:pPr>
      <w:bookmarkStart w:id="19" w:name="_u1vfkpc4vvjf" w:colFirst="0" w:colLast="0"/>
      <w:bookmarkEnd w:id="19"/>
      <w:r>
        <w:t xml:space="preserve">Insurance  </w:t>
      </w:r>
    </w:p>
    <w:p w:rsidR="00CA552C" w:rsidRDefault="00000000">
      <w:pPr>
        <w:widowControl w:val="0"/>
        <w:pBdr>
          <w:top w:val="nil"/>
          <w:left w:val="nil"/>
          <w:bottom w:val="nil"/>
          <w:right w:val="nil"/>
          <w:between w:val="nil"/>
        </w:pBdr>
        <w:spacing w:before="281" w:line="243" w:lineRule="auto"/>
        <w:ind w:left="53" w:right="6" w:firstLine="4"/>
        <w:rPr>
          <w:rFonts w:ascii="Calibri" w:eastAsia="Calibri" w:hAnsi="Calibri" w:cs="Calibri"/>
          <w:color w:val="000000"/>
        </w:rPr>
      </w:pPr>
      <w:r>
        <w:rPr>
          <w:rFonts w:ascii="Calibri" w:eastAsia="Calibri" w:hAnsi="Calibri" w:cs="Calibri"/>
          <w:b/>
          <w:color w:val="000000"/>
        </w:rPr>
        <w:t xml:space="preserve">7. </w:t>
      </w:r>
      <w:r>
        <w:rPr>
          <w:rFonts w:ascii="Calibri" w:eastAsia="Calibri" w:hAnsi="Calibri" w:cs="Calibri"/>
          <w:color w:val="000000"/>
        </w:rPr>
        <w:t xml:space="preserve">The hirer's use of the hired premises is conditional on the hirer holding appropriate liability insurance for a sum no less than £5 million. A copy of such insurance shall be provided to the school at the time </w:t>
      </w:r>
      <w:proofErr w:type="gramStart"/>
      <w:r>
        <w:rPr>
          <w:rFonts w:ascii="Calibri" w:eastAsia="Calibri" w:hAnsi="Calibri" w:cs="Calibri"/>
          <w:color w:val="000000"/>
        </w:rPr>
        <w:t>of  booking</w:t>
      </w:r>
      <w:proofErr w:type="gramEnd"/>
      <w:r>
        <w:rPr>
          <w:rFonts w:ascii="Calibri" w:eastAsia="Calibri" w:hAnsi="Calibri" w:cs="Calibri"/>
          <w:color w:val="000000"/>
        </w:rPr>
        <w:t xml:space="preserve">.  </w:t>
      </w:r>
    </w:p>
    <w:p w:rsidR="00CA552C" w:rsidRDefault="00000000">
      <w:pPr>
        <w:pStyle w:val="Heading2"/>
      </w:pPr>
      <w:bookmarkStart w:id="20" w:name="_77czviizd4gd" w:colFirst="0" w:colLast="0"/>
      <w:bookmarkEnd w:id="20"/>
      <w:r>
        <w:t xml:space="preserve">Furniture &amp; Equipment </w:t>
      </w:r>
    </w:p>
    <w:p w:rsidR="00CA552C" w:rsidRDefault="00000000">
      <w:pPr>
        <w:widowControl w:val="0"/>
        <w:pBdr>
          <w:top w:val="nil"/>
          <w:left w:val="nil"/>
          <w:bottom w:val="nil"/>
          <w:right w:val="nil"/>
          <w:between w:val="nil"/>
        </w:pBdr>
        <w:spacing w:before="284" w:line="243" w:lineRule="auto"/>
        <w:ind w:left="58" w:hanging="2"/>
        <w:rPr>
          <w:rFonts w:ascii="Calibri" w:eastAsia="Calibri" w:hAnsi="Calibri" w:cs="Calibri"/>
          <w:color w:val="000000"/>
        </w:rPr>
      </w:pPr>
      <w:r>
        <w:rPr>
          <w:rFonts w:ascii="Calibri" w:eastAsia="Calibri" w:hAnsi="Calibri" w:cs="Calibri"/>
          <w:b/>
          <w:color w:val="000000"/>
        </w:rPr>
        <w:t xml:space="preserve">8. </w:t>
      </w:r>
      <w:r>
        <w:rPr>
          <w:rFonts w:ascii="Calibri" w:eastAsia="Calibri" w:hAnsi="Calibri" w:cs="Calibri"/>
          <w:color w:val="000000"/>
        </w:rPr>
        <w:t xml:space="preserve">The hirer's use of the hired premises shall be deemed to include the use of chairs and tables only, </w:t>
      </w:r>
      <w:proofErr w:type="gramStart"/>
      <w:r>
        <w:rPr>
          <w:rFonts w:ascii="Calibri" w:eastAsia="Calibri" w:hAnsi="Calibri" w:cs="Calibri"/>
          <w:color w:val="000000"/>
        </w:rPr>
        <w:t>unless  specifically</w:t>
      </w:r>
      <w:proofErr w:type="gramEnd"/>
      <w:r>
        <w:rPr>
          <w:rFonts w:ascii="Calibri" w:eastAsia="Calibri" w:hAnsi="Calibri" w:cs="Calibri"/>
          <w:color w:val="000000"/>
        </w:rPr>
        <w:t xml:space="preserve"> agreed.  </w:t>
      </w:r>
    </w:p>
    <w:p w:rsidR="00CA552C" w:rsidRDefault="00000000">
      <w:pPr>
        <w:widowControl w:val="0"/>
        <w:pBdr>
          <w:top w:val="nil"/>
          <w:left w:val="nil"/>
          <w:bottom w:val="nil"/>
          <w:right w:val="nil"/>
          <w:between w:val="nil"/>
        </w:pBdr>
        <w:spacing w:before="274" w:line="243" w:lineRule="auto"/>
        <w:ind w:left="58" w:hanging="1"/>
        <w:rPr>
          <w:rFonts w:ascii="Calibri" w:eastAsia="Calibri" w:hAnsi="Calibri" w:cs="Calibri"/>
          <w:color w:val="000000"/>
        </w:rPr>
      </w:pPr>
      <w:r>
        <w:rPr>
          <w:rFonts w:ascii="Calibri" w:eastAsia="Calibri" w:hAnsi="Calibri" w:cs="Calibri"/>
          <w:b/>
          <w:color w:val="000000"/>
        </w:rPr>
        <w:t xml:space="preserve">9. </w:t>
      </w:r>
      <w:r>
        <w:rPr>
          <w:rFonts w:ascii="Calibri" w:eastAsia="Calibri" w:hAnsi="Calibri" w:cs="Calibri"/>
          <w:color w:val="000000"/>
        </w:rPr>
        <w:t xml:space="preserve">The arrangement of furniture and/or the use of additional furniture or equipment will require </w:t>
      </w:r>
      <w:proofErr w:type="gramStart"/>
      <w:r>
        <w:rPr>
          <w:rFonts w:ascii="Calibri" w:eastAsia="Calibri" w:hAnsi="Calibri" w:cs="Calibri"/>
          <w:color w:val="000000"/>
        </w:rPr>
        <w:t>the  specific</w:t>
      </w:r>
      <w:proofErr w:type="gramEnd"/>
      <w:r>
        <w:rPr>
          <w:rFonts w:ascii="Calibri" w:eastAsia="Calibri" w:hAnsi="Calibri" w:cs="Calibri"/>
          <w:color w:val="000000"/>
        </w:rPr>
        <w:t xml:space="preserve"> approval of the </w:t>
      </w:r>
      <w:r>
        <w:rPr>
          <w:rFonts w:ascii="Calibri" w:eastAsia="Calibri" w:hAnsi="Calibri" w:cs="Calibri"/>
        </w:rPr>
        <w:t>Headteacher</w:t>
      </w:r>
      <w:r>
        <w:rPr>
          <w:rFonts w:ascii="Calibri" w:eastAsia="Calibri" w:hAnsi="Calibri" w:cs="Calibri"/>
          <w:color w:val="000000"/>
        </w:rPr>
        <w:t xml:space="preserve">. Such use may be subject to the scale of charges published by the school.  </w:t>
      </w:r>
    </w:p>
    <w:p w:rsidR="00CA552C" w:rsidRDefault="00000000">
      <w:pPr>
        <w:widowControl w:val="0"/>
        <w:pBdr>
          <w:top w:val="nil"/>
          <w:left w:val="nil"/>
          <w:bottom w:val="nil"/>
          <w:right w:val="nil"/>
          <w:between w:val="nil"/>
        </w:pBdr>
        <w:spacing w:before="276" w:line="243" w:lineRule="auto"/>
        <w:ind w:left="59" w:right="2" w:firstLine="5"/>
        <w:rPr>
          <w:rFonts w:ascii="Calibri" w:eastAsia="Calibri" w:hAnsi="Calibri" w:cs="Calibri"/>
          <w:color w:val="000000"/>
        </w:rPr>
      </w:pPr>
      <w:r>
        <w:rPr>
          <w:rFonts w:ascii="Calibri" w:eastAsia="Calibri" w:hAnsi="Calibri" w:cs="Calibri"/>
          <w:b/>
          <w:color w:val="000000"/>
        </w:rPr>
        <w:t xml:space="preserve">10. </w:t>
      </w:r>
      <w:r>
        <w:rPr>
          <w:rFonts w:ascii="Calibri" w:eastAsia="Calibri" w:hAnsi="Calibri" w:cs="Calibri"/>
          <w:color w:val="000000"/>
        </w:rPr>
        <w:t xml:space="preserve">Where additional equipment is required by the hirer this may be subject to an additional </w:t>
      </w:r>
      <w:proofErr w:type="gramStart"/>
      <w:r>
        <w:rPr>
          <w:rFonts w:ascii="Calibri" w:eastAsia="Calibri" w:hAnsi="Calibri" w:cs="Calibri"/>
          <w:color w:val="000000"/>
        </w:rPr>
        <w:t>charge  according</w:t>
      </w:r>
      <w:proofErr w:type="gramEnd"/>
      <w:r>
        <w:rPr>
          <w:rFonts w:ascii="Calibri" w:eastAsia="Calibri" w:hAnsi="Calibri" w:cs="Calibri"/>
          <w:color w:val="000000"/>
        </w:rPr>
        <w:t xml:space="preserve"> to the published scale.  </w:t>
      </w:r>
    </w:p>
    <w:p w:rsidR="00CA552C" w:rsidRDefault="00000000">
      <w:pPr>
        <w:pStyle w:val="Heading2"/>
      </w:pPr>
      <w:bookmarkStart w:id="21" w:name="_fuumh0fkgaxa" w:colFirst="0" w:colLast="0"/>
      <w:bookmarkEnd w:id="21"/>
      <w:r>
        <w:t xml:space="preserve">Kitchen Facilities  </w:t>
      </w:r>
    </w:p>
    <w:p w:rsidR="00CA552C" w:rsidRDefault="00000000">
      <w:pPr>
        <w:widowControl w:val="0"/>
        <w:pBdr>
          <w:top w:val="nil"/>
          <w:left w:val="nil"/>
          <w:bottom w:val="nil"/>
          <w:right w:val="nil"/>
          <w:between w:val="nil"/>
        </w:pBdr>
        <w:spacing w:before="281" w:line="243" w:lineRule="auto"/>
        <w:ind w:left="55" w:right="2" w:firstLine="10"/>
        <w:jc w:val="both"/>
        <w:rPr>
          <w:rFonts w:ascii="Calibri" w:eastAsia="Calibri" w:hAnsi="Calibri" w:cs="Calibri"/>
          <w:color w:val="000000"/>
        </w:rPr>
      </w:pPr>
      <w:r>
        <w:rPr>
          <w:rFonts w:ascii="Calibri" w:eastAsia="Calibri" w:hAnsi="Calibri" w:cs="Calibri"/>
          <w:b/>
          <w:color w:val="000000"/>
        </w:rPr>
        <w:t xml:space="preserve">11. </w:t>
      </w:r>
      <w:r>
        <w:rPr>
          <w:rFonts w:ascii="Calibri" w:eastAsia="Calibri" w:hAnsi="Calibri" w:cs="Calibri"/>
          <w:color w:val="000000"/>
        </w:rPr>
        <w:t xml:space="preserve">Kitchen facilities and facilities for the preparation of refreshment are not included in the hiring </w:t>
      </w:r>
      <w:proofErr w:type="gramStart"/>
      <w:r>
        <w:rPr>
          <w:rFonts w:ascii="Calibri" w:eastAsia="Calibri" w:hAnsi="Calibri" w:cs="Calibri"/>
          <w:color w:val="000000"/>
        </w:rPr>
        <w:t>unless  prior</w:t>
      </w:r>
      <w:proofErr w:type="gramEnd"/>
      <w:r>
        <w:rPr>
          <w:rFonts w:ascii="Calibri" w:eastAsia="Calibri" w:hAnsi="Calibri" w:cs="Calibri"/>
          <w:color w:val="000000"/>
        </w:rPr>
        <w:t xml:space="preserve"> consent for the use of such facilities has been given by the school who will have consulted the  catering contractor to arrange for such use at all times to be supervised adequately. Separate </w:t>
      </w:r>
      <w:proofErr w:type="gramStart"/>
      <w:r>
        <w:rPr>
          <w:rFonts w:ascii="Calibri" w:eastAsia="Calibri" w:hAnsi="Calibri" w:cs="Calibri"/>
          <w:color w:val="000000"/>
        </w:rPr>
        <w:t>conditions  of</w:t>
      </w:r>
      <w:proofErr w:type="gramEnd"/>
      <w:r>
        <w:rPr>
          <w:rFonts w:ascii="Calibri" w:eastAsia="Calibri" w:hAnsi="Calibri" w:cs="Calibri"/>
          <w:color w:val="000000"/>
        </w:rPr>
        <w:t xml:space="preserve"> hire exist for catering facilities; where catering facilities form part of the contract these conditions,  which can be obtained from the school, are deemed to have been accepted.  </w:t>
      </w:r>
    </w:p>
    <w:p w:rsidR="00CA552C" w:rsidRDefault="00000000">
      <w:pPr>
        <w:pStyle w:val="Heading1"/>
        <w:widowControl w:val="0"/>
        <w:spacing w:before="274" w:line="240" w:lineRule="auto"/>
        <w:ind w:left="69"/>
      </w:pPr>
      <w:bookmarkStart w:id="22" w:name="_azij6wlovit8" w:colFirst="0" w:colLast="0"/>
      <w:bookmarkEnd w:id="22"/>
      <w:r>
        <w:t xml:space="preserve">HEALTH, SAFETY AND CONDITION OF PREMISES  </w:t>
      </w:r>
    </w:p>
    <w:p w:rsidR="00CA552C" w:rsidRDefault="00000000">
      <w:pPr>
        <w:widowControl w:val="0"/>
        <w:pBdr>
          <w:top w:val="nil"/>
          <w:left w:val="nil"/>
          <w:bottom w:val="nil"/>
          <w:right w:val="nil"/>
          <w:between w:val="nil"/>
        </w:pBdr>
        <w:spacing w:before="284" w:line="240" w:lineRule="auto"/>
        <w:ind w:left="65"/>
        <w:rPr>
          <w:rFonts w:ascii="Calibri" w:eastAsia="Calibri" w:hAnsi="Calibri" w:cs="Calibri"/>
        </w:rPr>
      </w:pPr>
      <w:r>
        <w:rPr>
          <w:rFonts w:ascii="Calibri" w:eastAsia="Calibri" w:hAnsi="Calibri" w:cs="Calibri"/>
          <w:b/>
          <w:color w:val="000000"/>
        </w:rPr>
        <w:t xml:space="preserve">12. </w:t>
      </w:r>
      <w:r>
        <w:rPr>
          <w:rFonts w:ascii="Calibri" w:eastAsia="Calibri" w:hAnsi="Calibri" w:cs="Calibri"/>
          <w:color w:val="000000"/>
        </w:rPr>
        <w:t>The hirer/hirers shall during the hiring be responsible fo</w:t>
      </w:r>
      <w:r>
        <w:rPr>
          <w:rFonts w:ascii="Calibri" w:eastAsia="Calibri" w:hAnsi="Calibri" w:cs="Calibri"/>
        </w:rPr>
        <w:t>r:</w:t>
      </w:r>
    </w:p>
    <w:p w:rsidR="00CA552C" w:rsidRDefault="00000000">
      <w:pPr>
        <w:widowControl w:val="0"/>
        <w:pBdr>
          <w:top w:val="nil"/>
          <w:left w:val="nil"/>
          <w:bottom w:val="nil"/>
          <w:right w:val="nil"/>
          <w:between w:val="nil"/>
        </w:pBdr>
        <w:spacing w:before="284" w:line="240" w:lineRule="auto"/>
        <w:ind w:left="65"/>
        <w:rPr>
          <w:rFonts w:ascii="Calibri" w:eastAsia="Calibri" w:hAnsi="Calibri" w:cs="Calibri"/>
          <w:color w:val="0B0C0C"/>
        </w:rPr>
      </w:pPr>
      <w:r>
        <w:rPr>
          <w:rFonts w:ascii="Calibri" w:eastAsia="Calibri" w:hAnsi="Calibri" w:cs="Calibri"/>
          <w:color w:val="000000"/>
        </w:rPr>
        <w:t xml:space="preserve">(a) taking all measurers necessary to ensure that the permitted number of persons using the </w:t>
      </w:r>
      <w:proofErr w:type="gramStart"/>
      <w:r>
        <w:rPr>
          <w:rFonts w:ascii="Calibri" w:eastAsia="Calibri" w:hAnsi="Calibri" w:cs="Calibri"/>
          <w:color w:val="000000"/>
        </w:rPr>
        <w:t>hired  premises</w:t>
      </w:r>
      <w:proofErr w:type="gramEnd"/>
      <w:r>
        <w:rPr>
          <w:rFonts w:ascii="Calibri" w:eastAsia="Calibri" w:hAnsi="Calibri" w:cs="Calibri"/>
          <w:color w:val="000000"/>
        </w:rPr>
        <w:t xml:space="preserve"> is not exceeded; and that </w:t>
      </w:r>
      <w:r>
        <w:rPr>
          <w:rFonts w:ascii="Calibri" w:eastAsia="Calibri" w:hAnsi="Calibri" w:cs="Calibri"/>
          <w:color w:val="0B0C0C"/>
        </w:rPr>
        <w:t xml:space="preserve">Providers who are hiring follow the guidance on protective measures  for providers of: - </w:t>
      </w:r>
    </w:p>
    <w:p w:rsidR="00CA552C" w:rsidRDefault="00000000">
      <w:pPr>
        <w:widowControl w:val="0"/>
        <w:pBdr>
          <w:top w:val="nil"/>
          <w:left w:val="nil"/>
          <w:bottom w:val="nil"/>
          <w:right w:val="nil"/>
          <w:between w:val="nil"/>
        </w:pBdr>
        <w:spacing w:before="324" w:line="240" w:lineRule="auto"/>
        <w:rPr>
          <w:rFonts w:ascii="Calibri" w:eastAsia="Calibri" w:hAnsi="Calibri" w:cs="Calibri"/>
          <w:color w:val="0B0C0C"/>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rPr>
        <w:t xml:space="preserve">community activities </w:t>
      </w:r>
    </w:p>
    <w:p w:rsidR="00CA552C" w:rsidRDefault="00000000">
      <w:pPr>
        <w:widowControl w:val="0"/>
        <w:pBdr>
          <w:top w:val="nil"/>
          <w:left w:val="nil"/>
          <w:bottom w:val="nil"/>
          <w:right w:val="nil"/>
          <w:between w:val="nil"/>
        </w:pBdr>
        <w:spacing w:before="191" w:line="240" w:lineRule="auto"/>
        <w:rPr>
          <w:rFonts w:ascii="Calibri" w:eastAsia="Calibri" w:hAnsi="Calibri" w:cs="Calibri"/>
          <w:color w:val="0B0C0C"/>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rPr>
        <w:t xml:space="preserve">holiday or after-school clubs </w:t>
      </w:r>
    </w:p>
    <w:p w:rsidR="00CA552C" w:rsidRDefault="00000000">
      <w:pPr>
        <w:widowControl w:val="0"/>
        <w:pBdr>
          <w:top w:val="nil"/>
          <w:left w:val="nil"/>
          <w:bottom w:val="nil"/>
          <w:right w:val="nil"/>
          <w:between w:val="nil"/>
        </w:pBdr>
        <w:spacing w:before="193" w:line="240" w:lineRule="auto"/>
        <w:rPr>
          <w:rFonts w:ascii="Calibri" w:eastAsia="Calibri" w:hAnsi="Calibri" w:cs="Calibri"/>
          <w:color w:val="0B0C0C"/>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rPr>
        <w:t xml:space="preserve">tuition </w:t>
      </w:r>
    </w:p>
    <w:p w:rsidR="00CA552C" w:rsidRDefault="00000000">
      <w:pPr>
        <w:widowControl w:val="0"/>
        <w:pBdr>
          <w:top w:val="nil"/>
          <w:left w:val="nil"/>
          <w:bottom w:val="nil"/>
          <w:right w:val="nil"/>
          <w:between w:val="nil"/>
        </w:pBdr>
        <w:spacing w:before="191" w:line="240" w:lineRule="auto"/>
        <w:rPr>
          <w:rFonts w:ascii="Calibri" w:eastAsia="Calibri" w:hAnsi="Calibri" w:cs="Calibri"/>
          <w:color w:val="0B0C0C"/>
        </w:rPr>
      </w:pPr>
      <w:r>
        <w:rPr>
          <w:rFonts w:ascii="Noto Sans Symbols" w:eastAsia="Noto Sans Symbols" w:hAnsi="Noto Sans Symbols" w:cs="Noto Sans Symbols"/>
          <w:color w:val="0B0C0C"/>
          <w:sz w:val="19"/>
          <w:szCs w:val="19"/>
        </w:rPr>
        <w:t xml:space="preserve">∙ </w:t>
      </w:r>
      <w:r>
        <w:rPr>
          <w:rFonts w:ascii="Calibri" w:eastAsia="Calibri" w:hAnsi="Calibri" w:cs="Calibri"/>
          <w:color w:val="0B0C0C"/>
        </w:rPr>
        <w:t xml:space="preserve">other out-of-school settings </w:t>
      </w:r>
    </w:p>
    <w:p w:rsidR="00CA552C" w:rsidRDefault="00000000">
      <w:pPr>
        <w:widowControl w:val="0"/>
        <w:pBdr>
          <w:top w:val="nil"/>
          <w:left w:val="nil"/>
          <w:bottom w:val="nil"/>
          <w:right w:val="nil"/>
          <w:between w:val="nil"/>
        </w:pBdr>
        <w:spacing w:before="354" w:line="243" w:lineRule="auto"/>
        <w:ind w:left="59" w:right="2" w:firstLine="4"/>
        <w:rPr>
          <w:rFonts w:ascii="Calibri" w:eastAsia="Calibri" w:hAnsi="Calibri" w:cs="Calibri"/>
          <w:color w:val="000000"/>
        </w:rPr>
      </w:pPr>
      <w:r>
        <w:rPr>
          <w:rFonts w:ascii="Calibri" w:eastAsia="Calibri" w:hAnsi="Calibri" w:cs="Calibri"/>
          <w:color w:val="000000"/>
        </w:rPr>
        <w:t xml:space="preserve">(b) the efficient supervision of the hired premises and for the orderly use thereof including the </w:t>
      </w:r>
      <w:proofErr w:type="gramStart"/>
      <w:r>
        <w:rPr>
          <w:rFonts w:ascii="Calibri" w:eastAsia="Calibri" w:hAnsi="Calibri" w:cs="Calibri"/>
          <w:color w:val="000000"/>
        </w:rPr>
        <w:t>observance  of</w:t>
      </w:r>
      <w:proofErr w:type="gramEnd"/>
      <w:r>
        <w:rPr>
          <w:rFonts w:ascii="Calibri" w:eastAsia="Calibri" w:hAnsi="Calibri" w:cs="Calibri"/>
          <w:color w:val="000000"/>
        </w:rPr>
        <w:t xml:space="preserve"> the schools’ policy on no smoking on school premises. </w:t>
      </w:r>
    </w:p>
    <w:p w:rsidR="00CA552C" w:rsidRDefault="00000000">
      <w:pPr>
        <w:widowControl w:val="0"/>
        <w:pBdr>
          <w:top w:val="nil"/>
          <w:left w:val="nil"/>
          <w:bottom w:val="nil"/>
          <w:right w:val="nil"/>
          <w:between w:val="nil"/>
        </w:pBdr>
        <w:spacing w:before="274" w:line="243" w:lineRule="auto"/>
        <w:ind w:left="59" w:firstLine="4"/>
        <w:rPr>
          <w:rFonts w:ascii="Calibri" w:eastAsia="Calibri" w:hAnsi="Calibri" w:cs="Calibri"/>
          <w:color w:val="000000"/>
        </w:rPr>
      </w:pPr>
      <w:r>
        <w:rPr>
          <w:rFonts w:ascii="Calibri" w:eastAsia="Calibri" w:hAnsi="Calibri" w:cs="Calibri"/>
          <w:color w:val="000000"/>
        </w:rPr>
        <w:t xml:space="preserve">(c) ensuring that all doors giving egress from the hired premises are kept unfastened and </w:t>
      </w:r>
      <w:proofErr w:type="gramStart"/>
      <w:r>
        <w:rPr>
          <w:rFonts w:ascii="Calibri" w:eastAsia="Calibri" w:hAnsi="Calibri" w:cs="Calibri"/>
          <w:color w:val="000000"/>
        </w:rPr>
        <w:t>unobstructed  and</w:t>
      </w:r>
      <w:proofErr w:type="gramEnd"/>
      <w:r>
        <w:rPr>
          <w:rFonts w:ascii="Calibri" w:eastAsia="Calibri" w:hAnsi="Calibri" w:cs="Calibri"/>
          <w:color w:val="000000"/>
        </w:rPr>
        <w:t xml:space="preserve"> that no obstruction is placed or allowed to remain in any corridor giving access to the hired premises. </w:t>
      </w:r>
    </w:p>
    <w:p w:rsidR="00CA552C" w:rsidRDefault="00000000">
      <w:pPr>
        <w:widowControl w:val="0"/>
        <w:pBdr>
          <w:top w:val="nil"/>
          <w:left w:val="nil"/>
          <w:bottom w:val="nil"/>
          <w:right w:val="nil"/>
          <w:between w:val="nil"/>
        </w:pBdr>
        <w:spacing w:before="276" w:line="243" w:lineRule="auto"/>
        <w:ind w:left="59" w:right="3" w:firstLine="4"/>
        <w:rPr>
          <w:rFonts w:ascii="Calibri" w:eastAsia="Calibri" w:hAnsi="Calibri" w:cs="Calibri"/>
          <w:color w:val="000000"/>
        </w:rPr>
      </w:pPr>
      <w:r>
        <w:rPr>
          <w:rFonts w:ascii="Calibri" w:eastAsia="Calibri" w:hAnsi="Calibri" w:cs="Calibri"/>
          <w:color w:val="000000"/>
        </w:rPr>
        <w:t xml:space="preserve">(d) ensuring that all proper safety measures are taken for the protection of the users of the premises </w:t>
      </w:r>
      <w:proofErr w:type="gramStart"/>
      <w:r>
        <w:rPr>
          <w:rFonts w:ascii="Calibri" w:eastAsia="Calibri" w:hAnsi="Calibri" w:cs="Calibri"/>
          <w:color w:val="000000"/>
        </w:rPr>
        <w:t>and  equipment</w:t>
      </w:r>
      <w:proofErr w:type="gramEnd"/>
      <w:r>
        <w:rPr>
          <w:rFonts w:ascii="Calibri" w:eastAsia="Calibri" w:hAnsi="Calibri" w:cs="Calibri"/>
          <w:color w:val="000000"/>
        </w:rPr>
        <w:t xml:space="preserve"> including adequate adult supervision where young people are concerned. </w:t>
      </w:r>
    </w:p>
    <w:p w:rsidR="00CA552C" w:rsidRDefault="00000000">
      <w:pPr>
        <w:widowControl w:val="0"/>
        <w:pBdr>
          <w:top w:val="nil"/>
          <w:left w:val="nil"/>
          <w:bottom w:val="nil"/>
          <w:right w:val="nil"/>
          <w:between w:val="nil"/>
        </w:pBdr>
        <w:spacing w:before="277" w:line="243" w:lineRule="auto"/>
        <w:ind w:left="53" w:right="2" w:firstLine="10"/>
        <w:rPr>
          <w:rFonts w:ascii="Calibri" w:eastAsia="Calibri" w:hAnsi="Calibri" w:cs="Calibri"/>
          <w:color w:val="000000"/>
        </w:rPr>
      </w:pPr>
      <w:r>
        <w:rPr>
          <w:rFonts w:ascii="Calibri" w:eastAsia="Calibri" w:hAnsi="Calibri" w:cs="Calibri"/>
          <w:color w:val="000000"/>
        </w:rPr>
        <w:t xml:space="preserve">(e) familiarising themselves and the users of the premises with the fire-alarm positions, the locations </w:t>
      </w:r>
      <w:proofErr w:type="gramStart"/>
      <w:r>
        <w:rPr>
          <w:rFonts w:ascii="Calibri" w:eastAsia="Calibri" w:hAnsi="Calibri" w:cs="Calibri"/>
          <w:color w:val="000000"/>
        </w:rPr>
        <w:t>of  the</w:t>
      </w:r>
      <w:proofErr w:type="gramEnd"/>
      <w:r>
        <w:rPr>
          <w:rFonts w:ascii="Calibri" w:eastAsia="Calibri" w:hAnsi="Calibri" w:cs="Calibri"/>
          <w:color w:val="000000"/>
        </w:rPr>
        <w:t xml:space="preserve"> fire-fighting equipment and the establishment's exit routes, contained in the Schools Fire Risk assessment. </w:t>
      </w:r>
    </w:p>
    <w:p w:rsidR="00CA552C" w:rsidRDefault="00000000">
      <w:pPr>
        <w:widowControl w:val="0"/>
        <w:pBdr>
          <w:top w:val="nil"/>
          <w:left w:val="nil"/>
          <w:bottom w:val="nil"/>
          <w:right w:val="nil"/>
          <w:between w:val="nil"/>
        </w:pBdr>
        <w:spacing w:before="274" w:line="240" w:lineRule="auto"/>
        <w:ind w:left="63"/>
        <w:rPr>
          <w:rFonts w:ascii="Calibri" w:eastAsia="Calibri" w:hAnsi="Calibri" w:cs="Calibri"/>
          <w:color w:val="000000"/>
        </w:rPr>
      </w:pPr>
      <w:r>
        <w:rPr>
          <w:rFonts w:ascii="Calibri" w:eastAsia="Calibri" w:hAnsi="Calibri" w:cs="Calibri"/>
          <w:color w:val="000000"/>
        </w:rPr>
        <w:t xml:space="preserve">(f) ascertaining the location of the nearest emergency telephone. </w:t>
      </w:r>
    </w:p>
    <w:p w:rsidR="00CA552C" w:rsidRDefault="00000000">
      <w:pPr>
        <w:widowControl w:val="0"/>
        <w:pBdr>
          <w:top w:val="nil"/>
          <w:left w:val="nil"/>
          <w:bottom w:val="nil"/>
          <w:right w:val="nil"/>
          <w:between w:val="nil"/>
        </w:pBdr>
        <w:spacing w:before="279" w:line="243" w:lineRule="auto"/>
        <w:ind w:left="55" w:firstLine="8"/>
        <w:jc w:val="both"/>
        <w:rPr>
          <w:rFonts w:ascii="Calibri" w:eastAsia="Calibri" w:hAnsi="Calibri" w:cs="Calibri"/>
        </w:rPr>
      </w:pPr>
      <w:r>
        <w:rPr>
          <w:rFonts w:ascii="Calibri" w:eastAsia="Calibri" w:hAnsi="Calibri" w:cs="Calibri"/>
          <w:color w:val="000000"/>
        </w:rPr>
        <w:t>(g) the provision of a suitable first-aid kit</w:t>
      </w:r>
      <w:r>
        <w:rPr>
          <w:rFonts w:ascii="Calibri" w:eastAsia="Calibri" w:hAnsi="Calibri" w:cs="Calibri"/>
        </w:rPr>
        <w:t>.</w:t>
      </w:r>
    </w:p>
    <w:p w:rsidR="00CA552C" w:rsidRDefault="00CA552C">
      <w:pPr>
        <w:widowControl w:val="0"/>
        <w:pBdr>
          <w:top w:val="nil"/>
          <w:left w:val="nil"/>
          <w:bottom w:val="nil"/>
          <w:right w:val="nil"/>
          <w:between w:val="nil"/>
        </w:pBdr>
        <w:spacing w:line="240" w:lineRule="auto"/>
        <w:ind w:right="59"/>
        <w:jc w:val="right"/>
        <w:rPr>
          <w:color w:val="000000"/>
          <w:sz w:val="19"/>
          <w:szCs w:val="19"/>
        </w:rPr>
      </w:pPr>
    </w:p>
    <w:p w:rsidR="00CA552C" w:rsidRDefault="00000000">
      <w:pPr>
        <w:widowControl w:val="0"/>
        <w:pBdr>
          <w:top w:val="nil"/>
          <w:left w:val="nil"/>
          <w:bottom w:val="nil"/>
          <w:right w:val="nil"/>
          <w:between w:val="nil"/>
        </w:pBdr>
        <w:spacing w:before="24" w:line="486" w:lineRule="auto"/>
        <w:ind w:left="65" w:right="484" w:hanging="1"/>
        <w:rPr>
          <w:rFonts w:ascii="Calibri" w:eastAsia="Calibri" w:hAnsi="Calibri" w:cs="Calibri"/>
          <w:color w:val="000000"/>
        </w:rPr>
      </w:pPr>
      <w:r>
        <w:rPr>
          <w:rFonts w:ascii="Calibri" w:eastAsia="Calibri" w:hAnsi="Calibri" w:cs="Calibri"/>
        </w:rPr>
        <w:t>(h</w:t>
      </w:r>
      <w:r>
        <w:rPr>
          <w:rFonts w:ascii="Calibri" w:eastAsia="Calibri" w:hAnsi="Calibri" w:cs="Calibri"/>
          <w:color w:val="000000"/>
        </w:rPr>
        <w:t xml:space="preserve">) compliance with the Food Safety Act and related legislation where catering facilities </w:t>
      </w:r>
      <w:proofErr w:type="spellStart"/>
      <w:r>
        <w:rPr>
          <w:rFonts w:ascii="Calibri" w:eastAsia="Calibri" w:hAnsi="Calibri" w:cs="Calibri"/>
          <w:color w:val="000000"/>
        </w:rPr>
        <w:t>ar</w:t>
      </w:r>
      <w:proofErr w:type="spellEnd"/>
      <w:r>
        <w:rPr>
          <w:rFonts w:ascii="Calibri" w:eastAsia="Calibri" w:hAnsi="Calibri" w:cs="Calibri"/>
        </w:rPr>
        <w:t xml:space="preserve"> </w:t>
      </w:r>
      <w:r>
        <w:rPr>
          <w:rFonts w:ascii="Calibri" w:eastAsia="Calibri" w:hAnsi="Calibri" w:cs="Calibri"/>
          <w:color w:val="000000"/>
        </w:rPr>
        <w:t xml:space="preserve">involved. </w:t>
      </w:r>
    </w:p>
    <w:p w:rsidR="00CA552C" w:rsidRDefault="00000000">
      <w:pPr>
        <w:widowControl w:val="0"/>
        <w:pBdr>
          <w:top w:val="nil"/>
          <w:left w:val="nil"/>
          <w:bottom w:val="nil"/>
          <w:right w:val="nil"/>
          <w:between w:val="nil"/>
        </w:pBdr>
        <w:spacing w:before="24" w:line="240" w:lineRule="auto"/>
        <w:ind w:left="65" w:right="484" w:hanging="1"/>
        <w:rPr>
          <w:rFonts w:ascii="Calibri" w:eastAsia="Calibri" w:hAnsi="Calibri" w:cs="Calibri"/>
        </w:rPr>
      </w:pPr>
      <w:r>
        <w:rPr>
          <w:rFonts w:ascii="Calibri" w:eastAsia="Calibri" w:hAnsi="Calibri" w:cs="Calibri"/>
        </w:rPr>
        <w:t>(</w:t>
      </w:r>
      <w:proofErr w:type="spellStart"/>
      <w:r>
        <w:rPr>
          <w:rFonts w:ascii="Calibri" w:eastAsia="Calibri" w:hAnsi="Calibri" w:cs="Calibri"/>
        </w:rPr>
        <w:t>i</w:t>
      </w:r>
      <w:proofErr w:type="spellEnd"/>
      <w:r>
        <w:rPr>
          <w:rFonts w:ascii="Calibri" w:eastAsia="Calibri" w:hAnsi="Calibri" w:cs="Calibri"/>
        </w:rPr>
        <w:t>) Any electrical equipment brought by the Hirer onto the school site MUST comply with Plymouth CAST’s code of practice for portable electrical appliance equipment.  Equipment must either have a certificate of safety from a qualified electrical engineer or be inspected by the school.  The intention to use any electrical equipment must be notified on the application.</w:t>
      </w:r>
    </w:p>
    <w:p w:rsidR="00CA552C" w:rsidRDefault="00CA552C">
      <w:pPr>
        <w:widowControl w:val="0"/>
        <w:pBdr>
          <w:top w:val="nil"/>
          <w:left w:val="nil"/>
          <w:bottom w:val="nil"/>
          <w:right w:val="nil"/>
          <w:between w:val="nil"/>
        </w:pBdr>
        <w:spacing w:before="24" w:line="240" w:lineRule="auto"/>
        <w:ind w:left="65" w:right="484" w:hanging="1"/>
        <w:rPr>
          <w:rFonts w:ascii="Calibri" w:eastAsia="Calibri" w:hAnsi="Calibri" w:cs="Calibri"/>
        </w:rPr>
      </w:pPr>
    </w:p>
    <w:p w:rsidR="00CA552C" w:rsidRDefault="00000000">
      <w:pPr>
        <w:numPr>
          <w:ilvl w:val="0"/>
          <w:numId w:val="7"/>
        </w:numPr>
        <w:spacing w:after="120" w:line="240" w:lineRule="auto"/>
        <w:jc w:val="both"/>
        <w:rPr>
          <w:rFonts w:ascii="Calibri" w:eastAsia="Calibri" w:hAnsi="Calibri" w:cs="Calibri"/>
        </w:rPr>
      </w:pPr>
      <w:r>
        <w:rPr>
          <w:rFonts w:ascii="Calibri" w:eastAsia="Calibri" w:hAnsi="Calibri" w:cs="Calibri"/>
        </w:rPr>
        <w:t>(j) Subject to availability, these may be used by the Hirer and other adults involved in the letting.</w:t>
      </w:r>
    </w:p>
    <w:p w:rsidR="00CA552C" w:rsidRDefault="00000000">
      <w:pPr>
        <w:numPr>
          <w:ilvl w:val="0"/>
          <w:numId w:val="7"/>
        </w:numPr>
        <w:spacing w:after="120" w:line="240" w:lineRule="auto"/>
        <w:jc w:val="both"/>
        <w:rPr>
          <w:rFonts w:ascii="Calibri" w:eastAsia="Calibri" w:hAnsi="Calibri" w:cs="Calibri"/>
        </w:rPr>
      </w:pPr>
      <w:r>
        <w:rPr>
          <w:rFonts w:ascii="Calibri" w:eastAsia="Calibri" w:hAnsi="Calibri" w:cs="Calibri"/>
        </w:rPr>
        <w:t>(k) Access to the school’s toilet facilities is included as part of the hire arrangements.</w:t>
      </w:r>
    </w:p>
    <w:p w:rsidR="00CA552C" w:rsidRDefault="00CA552C">
      <w:pPr>
        <w:widowControl w:val="0"/>
        <w:pBdr>
          <w:top w:val="nil"/>
          <w:left w:val="nil"/>
          <w:bottom w:val="nil"/>
          <w:right w:val="nil"/>
          <w:between w:val="nil"/>
        </w:pBdr>
        <w:spacing w:before="24" w:line="240" w:lineRule="auto"/>
        <w:ind w:left="65" w:right="484" w:hanging="1"/>
        <w:rPr>
          <w:rFonts w:ascii="Calibri" w:eastAsia="Calibri" w:hAnsi="Calibri" w:cs="Calibri"/>
        </w:rPr>
      </w:pPr>
    </w:p>
    <w:p w:rsidR="00CA552C" w:rsidRDefault="00CA552C">
      <w:pPr>
        <w:widowControl w:val="0"/>
        <w:pBdr>
          <w:top w:val="nil"/>
          <w:left w:val="nil"/>
          <w:bottom w:val="nil"/>
          <w:right w:val="nil"/>
          <w:between w:val="nil"/>
        </w:pBdr>
        <w:spacing w:before="24" w:line="240" w:lineRule="auto"/>
        <w:ind w:left="65" w:right="484" w:hanging="1"/>
        <w:rPr>
          <w:rFonts w:ascii="Calibri" w:eastAsia="Calibri" w:hAnsi="Calibri" w:cs="Calibri"/>
        </w:rPr>
      </w:pPr>
    </w:p>
    <w:p w:rsidR="00CA552C" w:rsidRDefault="00000000">
      <w:pPr>
        <w:widowControl w:val="0"/>
        <w:pBdr>
          <w:top w:val="nil"/>
          <w:left w:val="nil"/>
          <w:bottom w:val="nil"/>
          <w:right w:val="nil"/>
          <w:between w:val="nil"/>
        </w:pBdr>
        <w:spacing w:before="24" w:line="486" w:lineRule="auto"/>
        <w:ind w:left="65" w:right="484" w:hanging="1"/>
        <w:rPr>
          <w:rFonts w:ascii="Calibri" w:eastAsia="Calibri" w:hAnsi="Calibri" w:cs="Calibri"/>
          <w:color w:val="000000"/>
        </w:rPr>
      </w:pPr>
      <w:r>
        <w:rPr>
          <w:rFonts w:ascii="Calibri" w:eastAsia="Calibri" w:hAnsi="Calibri" w:cs="Calibri"/>
          <w:b/>
          <w:color w:val="000000"/>
        </w:rPr>
        <w:t xml:space="preserve">13. </w:t>
      </w:r>
      <w:r>
        <w:rPr>
          <w:rFonts w:ascii="Calibri" w:eastAsia="Calibri" w:hAnsi="Calibri" w:cs="Calibri"/>
          <w:color w:val="000000"/>
        </w:rPr>
        <w:t xml:space="preserve">The hirer shall at the end of the hiring be responsible for: - </w:t>
      </w:r>
    </w:p>
    <w:p w:rsidR="00CA552C" w:rsidRDefault="00000000">
      <w:pPr>
        <w:widowControl w:val="0"/>
        <w:pBdr>
          <w:top w:val="nil"/>
          <w:left w:val="nil"/>
          <w:bottom w:val="nil"/>
          <w:right w:val="nil"/>
          <w:between w:val="nil"/>
        </w:pBdr>
        <w:spacing w:before="52" w:line="240" w:lineRule="auto"/>
        <w:ind w:left="63"/>
        <w:rPr>
          <w:rFonts w:ascii="Calibri" w:eastAsia="Calibri" w:hAnsi="Calibri" w:cs="Calibri"/>
          <w:color w:val="000000"/>
        </w:rPr>
      </w:pPr>
      <w:r>
        <w:rPr>
          <w:rFonts w:ascii="Calibri" w:eastAsia="Calibri" w:hAnsi="Calibri" w:cs="Calibri"/>
          <w:color w:val="000000"/>
        </w:rPr>
        <w:t xml:space="preserve">(a) ensuring that the hired premises are vacated promptly and quietly. </w:t>
      </w:r>
    </w:p>
    <w:p w:rsidR="00CA552C" w:rsidRDefault="00000000">
      <w:pPr>
        <w:widowControl w:val="0"/>
        <w:pBdr>
          <w:top w:val="nil"/>
          <w:left w:val="nil"/>
          <w:bottom w:val="nil"/>
          <w:right w:val="nil"/>
          <w:between w:val="nil"/>
        </w:pBdr>
        <w:spacing w:before="8" w:line="243" w:lineRule="auto"/>
        <w:ind w:left="68" w:right="132" w:hanging="4"/>
        <w:rPr>
          <w:rFonts w:ascii="Calibri" w:eastAsia="Calibri" w:hAnsi="Calibri" w:cs="Calibri"/>
          <w:color w:val="000000"/>
        </w:rPr>
      </w:pPr>
      <w:r>
        <w:rPr>
          <w:rFonts w:ascii="Calibri" w:eastAsia="Calibri" w:hAnsi="Calibri" w:cs="Calibri"/>
          <w:color w:val="000000"/>
        </w:rPr>
        <w:t xml:space="preserve">(b) ensuring that the hired premises are left in a safe and secure condition and in a clean and tidy state.  </w:t>
      </w:r>
    </w:p>
    <w:p w:rsidR="00CA552C" w:rsidRDefault="00CA552C">
      <w:pPr>
        <w:widowControl w:val="0"/>
        <w:pBdr>
          <w:top w:val="nil"/>
          <w:left w:val="nil"/>
          <w:bottom w:val="nil"/>
          <w:right w:val="nil"/>
          <w:between w:val="nil"/>
        </w:pBdr>
        <w:spacing w:before="8" w:line="243" w:lineRule="auto"/>
        <w:ind w:left="68" w:right="132" w:hanging="4"/>
        <w:rPr>
          <w:rFonts w:ascii="Calibri" w:eastAsia="Calibri" w:hAnsi="Calibri" w:cs="Calibri"/>
        </w:rPr>
      </w:pPr>
    </w:p>
    <w:p w:rsidR="00CA552C" w:rsidRDefault="00000000">
      <w:pPr>
        <w:widowControl w:val="0"/>
        <w:pBdr>
          <w:top w:val="nil"/>
          <w:left w:val="nil"/>
          <w:bottom w:val="nil"/>
          <w:right w:val="nil"/>
          <w:between w:val="nil"/>
        </w:pBdr>
        <w:spacing w:before="8" w:line="243" w:lineRule="auto"/>
        <w:ind w:left="68" w:right="132" w:hanging="4"/>
        <w:rPr>
          <w:rFonts w:ascii="Calibri" w:eastAsia="Calibri" w:hAnsi="Calibri" w:cs="Calibri"/>
          <w:color w:val="000000"/>
        </w:rPr>
      </w:pPr>
      <w:r>
        <w:rPr>
          <w:rFonts w:ascii="Calibri" w:eastAsia="Calibri" w:hAnsi="Calibri" w:cs="Calibri"/>
          <w:color w:val="000000"/>
        </w:rPr>
        <w:t xml:space="preserve">Failure to comply with these conditions may lead to additional charges.  </w:t>
      </w:r>
    </w:p>
    <w:p w:rsidR="00CA552C" w:rsidRDefault="00000000">
      <w:pPr>
        <w:pStyle w:val="Heading1"/>
        <w:widowControl w:val="0"/>
        <w:spacing w:before="814" w:line="240" w:lineRule="auto"/>
        <w:ind w:left="69"/>
      </w:pPr>
      <w:bookmarkStart w:id="23" w:name="_mwsriyx96v25" w:colFirst="0" w:colLast="0"/>
      <w:bookmarkEnd w:id="23"/>
      <w:r>
        <w:t xml:space="preserve">RESTRICTIONS  </w:t>
      </w:r>
    </w:p>
    <w:p w:rsidR="00CA552C" w:rsidRDefault="00000000">
      <w:pPr>
        <w:widowControl w:val="0"/>
        <w:pBdr>
          <w:top w:val="nil"/>
          <w:left w:val="nil"/>
          <w:bottom w:val="nil"/>
          <w:right w:val="nil"/>
          <w:between w:val="nil"/>
        </w:pBdr>
        <w:spacing w:before="282" w:line="243" w:lineRule="auto"/>
        <w:ind w:left="55" w:right="2" w:firstLine="10"/>
        <w:jc w:val="both"/>
        <w:rPr>
          <w:rFonts w:ascii="Calibri" w:eastAsia="Calibri" w:hAnsi="Calibri" w:cs="Calibri"/>
          <w:color w:val="000000"/>
        </w:rPr>
      </w:pPr>
      <w:r>
        <w:rPr>
          <w:rFonts w:ascii="Calibri" w:eastAsia="Calibri" w:hAnsi="Calibri" w:cs="Calibri"/>
          <w:b/>
          <w:color w:val="000000"/>
        </w:rPr>
        <w:t xml:space="preserve">14. </w:t>
      </w:r>
      <w:r>
        <w:rPr>
          <w:rFonts w:ascii="Calibri" w:eastAsia="Calibri" w:hAnsi="Calibri" w:cs="Calibri"/>
          <w:color w:val="000000"/>
        </w:rPr>
        <w:t xml:space="preserve">No nails, tacks, screws, nor other like objects shall be driven into any part of the hired premises </w:t>
      </w:r>
      <w:proofErr w:type="gramStart"/>
      <w:r>
        <w:rPr>
          <w:rFonts w:ascii="Calibri" w:eastAsia="Calibri" w:hAnsi="Calibri" w:cs="Calibri"/>
          <w:color w:val="000000"/>
        </w:rPr>
        <w:t>nor  shall</w:t>
      </w:r>
      <w:proofErr w:type="gramEnd"/>
      <w:r>
        <w:rPr>
          <w:rFonts w:ascii="Calibri" w:eastAsia="Calibri" w:hAnsi="Calibri" w:cs="Calibri"/>
          <w:color w:val="000000"/>
        </w:rPr>
        <w:t xml:space="preserve"> any placards, decorations or other articles be fixed thereto. No alterations or additions to </w:t>
      </w:r>
      <w:proofErr w:type="gramStart"/>
      <w:r>
        <w:rPr>
          <w:rFonts w:ascii="Calibri" w:eastAsia="Calibri" w:hAnsi="Calibri" w:cs="Calibri"/>
          <w:color w:val="000000"/>
        </w:rPr>
        <w:t>any  electrical</w:t>
      </w:r>
      <w:proofErr w:type="gramEnd"/>
      <w:r>
        <w:rPr>
          <w:rFonts w:ascii="Calibri" w:eastAsia="Calibri" w:hAnsi="Calibri" w:cs="Calibri"/>
          <w:color w:val="000000"/>
        </w:rPr>
        <w:t xml:space="preserve"> installations, either permanent or temporary, on the hired premises may be made without the  written consent of the </w:t>
      </w:r>
      <w:r>
        <w:rPr>
          <w:rFonts w:ascii="Calibri" w:eastAsia="Calibri" w:hAnsi="Calibri" w:cs="Calibri"/>
        </w:rPr>
        <w:t>Headteacher</w:t>
      </w:r>
      <w:r>
        <w:rPr>
          <w:rFonts w:ascii="Calibri" w:eastAsia="Calibri" w:hAnsi="Calibri" w:cs="Calibri"/>
          <w:color w:val="000000"/>
        </w:rPr>
        <w:t xml:space="preserve">. Electrical apparatus must be switched off after use and </w:t>
      </w:r>
      <w:proofErr w:type="gramStart"/>
      <w:r>
        <w:rPr>
          <w:rFonts w:ascii="Calibri" w:eastAsia="Calibri" w:hAnsi="Calibri" w:cs="Calibri"/>
          <w:color w:val="000000"/>
        </w:rPr>
        <w:t>plugs  removed</w:t>
      </w:r>
      <w:proofErr w:type="gramEnd"/>
      <w:r>
        <w:rPr>
          <w:rFonts w:ascii="Calibri" w:eastAsia="Calibri" w:hAnsi="Calibri" w:cs="Calibri"/>
          <w:color w:val="000000"/>
        </w:rPr>
        <w:t xml:space="preserve"> from sockets.  </w:t>
      </w:r>
    </w:p>
    <w:p w:rsidR="00CA552C" w:rsidRDefault="00000000">
      <w:pPr>
        <w:widowControl w:val="0"/>
        <w:pBdr>
          <w:top w:val="nil"/>
          <w:left w:val="nil"/>
          <w:bottom w:val="nil"/>
          <w:right w:val="nil"/>
          <w:between w:val="nil"/>
        </w:pBdr>
        <w:spacing w:before="276" w:line="242" w:lineRule="auto"/>
        <w:ind w:left="53" w:firstLine="12"/>
        <w:jc w:val="both"/>
        <w:rPr>
          <w:rFonts w:ascii="Calibri" w:eastAsia="Calibri" w:hAnsi="Calibri" w:cs="Calibri"/>
          <w:color w:val="000000"/>
        </w:rPr>
      </w:pPr>
      <w:r>
        <w:rPr>
          <w:rFonts w:ascii="Calibri" w:eastAsia="Calibri" w:hAnsi="Calibri" w:cs="Calibri"/>
          <w:b/>
          <w:color w:val="000000"/>
        </w:rPr>
        <w:t xml:space="preserve">15. </w:t>
      </w:r>
      <w:r>
        <w:rPr>
          <w:rFonts w:ascii="Calibri" w:eastAsia="Calibri" w:hAnsi="Calibri" w:cs="Calibri"/>
          <w:color w:val="000000"/>
        </w:rPr>
        <w:t xml:space="preserve">The hirer shall not permit or suffer any damage to be done to the hired premises or any furniture </w:t>
      </w:r>
      <w:proofErr w:type="gramStart"/>
      <w:r>
        <w:rPr>
          <w:rFonts w:ascii="Calibri" w:eastAsia="Calibri" w:hAnsi="Calibri" w:cs="Calibri"/>
          <w:color w:val="000000"/>
        </w:rPr>
        <w:t>or  equipment</w:t>
      </w:r>
      <w:proofErr w:type="gramEnd"/>
      <w:r>
        <w:rPr>
          <w:rFonts w:ascii="Calibri" w:eastAsia="Calibri" w:hAnsi="Calibri" w:cs="Calibri"/>
          <w:color w:val="000000"/>
        </w:rPr>
        <w:t xml:space="preserve"> therein and shall make good to the satisfaction of the </w:t>
      </w:r>
      <w:r>
        <w:rPr>
          <w:rFonts w:ascii="Calibri" w:eastAsia="Calibri" w:hAnsi="Calibri" w:cs="Calibri"/>
        </w:rPr>
        <w:t>Headteacher</w:t>
      </w:r>
      <w:r>
        <w:rPr>
          <w:rFonts w:ascii="Calibri" w:eastAsia="Calibri" w:hAnsi="Calibri" w:cs="Calibri"/>
          <w:color w:val="000000"/>
        </w:rPr>
        <w:t xml:space="preserve"> and pay for any damage  thereto (including accidental damage) caused by any act or neglect by himself, his agents or any person  on the hired premises by reason of the use thereof by the hirer.  </w:t>
      </w:r>
    </w:p>
    <w:p w:rsidR="00CA552C" w:rsidRDefault="00000000">
      <w:pPr>
        <w:widowControl w:val="0"/>
        <w:pBdr>
          <w:top w:val="nil"/>
          <w:left w:val="nil"/>
          <w:bottom w:val="nil"/>
          <w:right w:val="nil"/>
          <w:between w:val="nil"/>
        </w:pBdr>
        <w:spacing w:before="277" w:line="243" w:lineRule="auto"/>
        <w:ind w:left="53" w:right="2" w:firstLine="12"/>
        <w:jc w:val="both"/>
        <w:rPr>
          <w:rFonts w:ascii="Calibri" w:eastAsia="Calibri" w:hAnsi="Calibri" w:cs="Calibri"/>
          <w:color w:val="000000"/>
        </w:rPr>
      </w:pPr>
      <w:r>
        <w:rPr>
          <w:rFonts w:ascii="Calibri" w:eastAsia="Calibri" w:hAnsi="Calibri" w:cs="Calibri"/>
          <w:b/>
          <w:color w:val="000000"/>
        </w:rPr>
        <w:t xml:space="preserve">16. </w:t>
      </w:r>
      <w:r>
        <w:rPr>
          <w:rFonts w:ascii="Calibri" w:eastAsia="Calibri" w:hAnsi="Calibri" w:cs="Calibri"/>
          <w:color w:val="000000"/>
        </w:rPr>
        <w:t xml:space="preserve">It is understood and agreed that the school does not, either expressly or by implication, warrant the  premises to be fit or suitable for any sporting or recreational purpose for which the hirer intends to use  them but rely entirely on the skill, knowledge and expertise of the hirer in choosing so to use them and  require the hirer to discontinue that use immediately upon it becoming reasonably foreseeable that by  reason of their condition a participant in or spectator to that sport or recreation or any other person is in  danger of suffering injury, loss or damage.  </w:t>
      </w:r>
    </w:p>
    <w:p w:rsidR="00CA552C" w:rsidRDefault="00000000">
      <w:pPr>
        <w:widowControl w:val="0"/>
        <w:pBdr>
          <w:top w:val="nil"/>
          <w:left w:val="nil"/>
          <w:bottom w:val="nil"/>
          <w:right w:val="nil"/>
          <w:between w:val="nil"/>
        </w:pBdr>
        <w:spacing w:before="274" w:line="240" w:lineRule="auto"/>
        <w:ind w:left="65"/>
        <w:rPr>
          <w:rFonts w:ascii="Calibri" w:eastAsia="Calibri" w:hAnsi="Calibri" w:cs="Calibri"/>
          <w:color w:val="000000"/>
        </w:rPr>
      </w:pPr>
      <w:r>
        <w:rPr>
          <w:rFonts w:ascii="Calibri" w:eastAsia="Calibri" w:hAnsi="Calibri" w:cs="Calibri"/>
          <w:b/>
          <w:color w:val="000000"/>
        </w:rPr>
        <w:t xml:space="preserve">17. </w:t>
      </w:r>
      <w:r>
        <w:rPr>
          <w:rFonts w:ascii="Calibri" w:eastAsia="Calibri" w:hAnsi="Calibri" w:cs="Calibri"/>
          <w:color w:val="000000"/>
        </w:rPr>
        <w:t xml:space="preserve">No overnight or residential provision to children. </w:t>
      </w:r>
    </w:p>
    <w:p w:rsidR="00CA552C" w:rsidRDefault="00000000">
      <w:pPr>
        <w:widowControl w:val="0"/>
        <w:pBdr>
          <w:top w:val="nil"/>
          <w:left w:val="nil"/>
          <w:bottom w:val="nil"/>
          <w:right w:val="nil"/>
          <w:between w:val="nil"/>
        </w:pBdr>
        <w:spacing w:before="279" w:line="243" w:lineRule="auto"/>
        <w:ind w:left="59" w:firstLine="6"/>
        <w:jc w:val="both"/>
        <w:rPr>
          <w:rFonts w:ascii="Calibri" w:eastAsia="Calibri" w:hAnsi="Calibri" w:cs="Calibri"/>
          <w:color w:val="000000"/>
        </w:rPr>
      </w:pPr>
      <w:r>
        <w:rPr>
          <w:rFonts w:ascii="Calibri" w:eastAsia="Calibri" w:hAnsi="Calibri" w:cs="Calibri"/>
          <w:b/>
          <w:color w:val="000000"/>
        </w:rPr>
        <w:t xml:space="preserve">18. </w:t>
      </w:r>
      <w:r>
        <w:rPr>
          <w:rFonts w:ascii="Calibri" w:eastAsia="Calibri" w:hAnsi="Calibri" w:cs="Calibri"/>
          <w:color w:val="000000"/>
        </w:rPr>
        <w:t>Except insofar as the Unfair Contract Terms Act, 1977 (or any statutory modification or re-</w:t>
      </w:r>
      <w:proofErr w:type="gramStart"/>
      <w:r>
        <w:rPr>
          <w:rFonts w:ascii="Calibri" w:eastAsia="Calibri" w:hAnsi="Calibri" w:cs="Calibri"/>
          <w:color w:val="000000"/>
        </w:rPr>
        <w:t>enactment  of</w:t>
      </w:r>
      <w:proofErr w:type="gramEnd"/>
      <w:r>
        <w:rPr>
          <w:rFonts w:ascii="Calibri" w:eastAsia="Calibri" w:hAnsi="Calibri" w:cs="Calibri"/>
          <w:color w:val="000000"/>
        </w:rPr>
        <w:t xml:space="preserve"> it) otherwise requires, neither the </w:t>
      </w:r>
      <w:r>
        <w:rPr>
          <w:rFonts w:ascii="Calibri" w:eastAsia="Calibri" w:hAnsi="Calibri" w:cs="Calibri"/>
        </w:rPr>
        <w:t>Headteacher</w:t>
      </w:r>
      <w:r>
        <w:rPr>
          <w:rFonts w:ascii="Calibri" w:eastAsia="Calibri" w:hAnsi="Calibri" w:cs="Calibri"/>
          <w:color w:val="000000"/>
        </w:rPr>
        <w:t xml:space="preserve"> or someone acting on their behalf will be responsible  or liable in any way whatsoever or to any person whatsoever (and whether or not there shall be any  negligence by its servants or agents) in respect of:  </w:t>
      </w:r>
    </w:p>
    <w:p w:rsidR="00CA552C" w:rsidRDefault="00000000">
      <w:pPr>
        <w:widowControl w:val="0"/>
        <w:pBdr>
          <w:top w:val="nil"/>
          <w:left w:val="nil"/>
          <w:bottom w:val="nil"/>
          <w:right w:val="nil"/>
          <w:between w:val="nil"/>
        </w:pBdr>
        <w:spacing w:before="276" w:line="243" w:lineRule="auto"/>
        <w:ind w:left="59" w:right="6" w:firstLine="4"/>
        <w:rPr>
          <w:rFonts w:ascii="Calibri" w:eastAsia="Calibri" w:hAnsi="Calibri" w:cs="Calibri"/>
          <w:color w:val="000000"/>
        </w:rPr>
      </w:pPr>
      <w:r>
        <w:rPr>
          <w:rFonts w:ascii="Calibri" w:eastAsia="Calibri" w:hAnsi="Calibri" w:cs="Calibri"/>
          <w:color w:val="000000"/>
        </w:rPr>
        <w:t xml:space="preserve">(a) any damage or loss of any property brought on to or left upon the hired premises either by the </w:t>
      </w:r>
      <w:proofErr w:type="gramStart"/>
      <w:r>
        <w:rPr>
          <w:rFonts w:ascii="Calibri" w:eastAsia="Calibri" w:hAnsi="Calibri" w:cs="Calibri"/>
          <w:color w:val="000000"/>
        </w:rPr>
        <w:t>hirer  or</w:t>
      </w:r>
      <w:proofErr w:type="gramEnd"/>
      <w:r>
        <w:rPr>
          <w:rFonts w:ascii="Calibri" w:eastAsia="Calibri" w:hAnsi="Calibri" w:cs="Calibri"/>
          <w:color w:val="000000"/>
        </w:rPr>
        <w:t xml:space="preserve"> by any other person. </w:t>
      </w:r>
    </w:p>
    <w:p w:rsidR="00CA552C" w:rsidRDefault="00000000">
      <w:pPr>
        <w:widowControl w:val="0"/>
        <w:pBdr>
          <w:top w:val="nil"/>
          <w:left w:val="nil"/>
          <w:bottom w:val="nil"/>
          <w:right w:val="nil"/>
          <w:between w:val="nil"/>
        </w:pBdr>
        <w:spacing w:before="274" w:line="243" w:lineRule="auto"/>
        <w:ind w:left="53" w:right="4" w:firstLine="10"/>
        <w:rPr>
          <w:rFonts w:ascii="Calibri" w:eastAsia="Calibri" w:hAnsi="Calibri" w:cs="Calibri"/>
        </w:rPr>
      </w:pPr>
      <w:r>
        <w:rPr>
          <w:rFonts w:ascii="Calibri" w:eastAsia="Calibri" w:hAnsi="Calibri" w:cs="Calibri"/>
          <w:color w:val="000000"/>
        </w:rPr>
        <w:t xml:space="preserve">(b) any loss or injury which may be incurred by or done by or happen to the hirer or any person </w:t>
      </w:r>
      <w:proofErr w:type="gramStart"/>
      <w:r>
        <w:rPr>
          <w:rFonts w:ascii="Calibri" w:eastAsia="Calibri" w:hAnsi="Calibri" w:cs="Calibri"/>
          <w:color w:val="000000"/>
        </w:rPr>
        <w:t>resorting  to</w:t>
      </w:r>
      <w:proofErr w:type="gramEnd"/>
      <w:r>
        <w:rPr>
          <w:rFonts w:ascii="Calibri" w:eastAsia="Calibri" w:hAnsi="Calibri" w:cs="Calibri"/>
          <w:color w:val="000000"/>
        </w:rPr>
        <w:t xml:space="preserve"> the hired premises by reason of the use thereof by the hirer</w:t>
      </w:r>
      <w:r>
        <w:rPr>
          <w:rFonts w:ascii="Calibri" w:eastAsia="Calibri" w:hAnsi="Calibri" w:cs="Calibri"/>
        </w:rPr>
        <w:t xml:space="preserve">. It is the Hirer's responsibility to ensure that all those attending are made aware of the fact that they do so in all respects at their own risk. </w:t>
      </w:r>
    </w:p>
    <w:p w:rsidR="00CA552C" w:rsidRDefault="00000000">
      <w:pPr>
        <w:widowControl w:val="0"/>
        <w:pBdr>
          <w:top w:val="nil"/>
          <w:left w:val="nil"/>
          <w:bottom w:val="nil"/>
          <w:right w:val="nil"/>
          <w:between w:val="nil"/>
        </w:pBdr>
        <w:spacing w:before="274" w:line="243" w:lineRule="auto"/>
        <w:ind w:left="53" w:right="4" w:firstLine="10"/>
        <w:rPr>
          <w:rFonts w:ascii="Calibri" w:eastAsia="Calibri" w:hAnsi="Calibri" w:cs="Calibri"/>
          <w:color w:val="000000"/>
        </w:rPr>
      </w:pPr>
      <w:r>
        <w:rPr>
          <w:rFonts w:ascii="Calibri" w:eastAsia="Calibri" w:hAnsi="Calibri" w:cs="Calibri"/>
          <w:color w:val="000000"/>
        </w:rPr>
        <w:t>(c) any loss to breakdown or machinery, failure of electrical supply, fire, flood or government restriction  which may cause the hiring to be interrupted or cancelled; and the hirer shall be responsible for and shall  indemnify the school its servants and agents against all claims, demands, actions and costs arising from</w:t>
      </w:r>
      <w:r>
        <w:rPr>
          <w:rFonts w:ascii="Calibri" w:eastAsia="Calibri" w:hAnsi="Calibri" w:cs="Calibri"/>
        </w:rPr>
        <w:t xml:space="preserve"> </w:t>
      </w:r>
      <w:r>
        <w:rPr>
          <w:rFonts w:ascii="Calibri" w:eastAsia="Calibri" w:hAnsi="Calibri" w:cs="Calibri"/>
          <w:color w:val="000000"/>
        </w:rPr>
        <w:t xml:space="preserve">the hirer's use of the hired premises or from any loss, damage or injury suffered by any person arising in  any manner whatsoever out of the use of the hired premises by the hirer.  </w:t>
      </w:r>
    </w:p>
    <w:p w:rsidR="00CA552C" w:rsidRDefault="00CA552C">
      <w:pPr>
        <w:spacing w:after="120" w:line="240" w:lineRule="auto"/>
        <w:rPr>
          <w:rFonts w:ascii="Calibri" w:eastAsia="Calibri" w:hAnsi="Calibri" w:cs="Calibri"/>
          <w:b/>
        </w:rPr>
      </w:pPr>
    </w:p>
    <w:p w:rsidR="00CA552C" w:rsidRDefault="00000000">
      <w:pPr>
        <w:numPr>
          <w:ilvl w:val="0"/>
          <w:numId w:val="9"/>
        </w:numPr>
        <w:spacing w:after="120" w:line="240" w:lineRule="auto"/>
        <w:jc w:val="both"/>
        <w:rPr>
          <w:rFonts w:ascii="Calibri" w:eastAsia="Calibri" w:hAnsi="Calibri" w:cs="Calibri"/>
        </w:rPr>
      </w:pPr>
      <w:r>
        <w:rPr>
          <w:rFonts w:ascii="Calibri" w:eastAsia="Calibri" w:hAnsi="Calibri" w:cs="Calibri"/>
          <w:b/>
        </w:rPr>
        <w:t xml:space="preserve">19. </w:t>
      </w:r>
      <w:r>
        <w:rPr>
          <w:rFonts w:ascii="Calibri" w:eastAsia="Calibri" w:hAnsi="Calibri" w:cs="Calibri"/>
        </w:rPr>
        <w:t xml:space="preserve">No food or drink may be prepared or consumed on the property without the direct permission of the Governing Body, in line with current food hygiene regulations.  All litter must be placed in the bins provided. </w:t>
      </w:r>
    </w:p>
    <w:p w:rsidR="00CA552C" w:rsidRDefault="00CA552C">
      <w:pPr>
        <w:numPr>
          <w:ilvl w:val="0"/>
          <w:numId w:val="9"/>
        </w:numPr>
        <w:spacing w:after="120" w:line="240" w:lineRule="auto"/>
        <w:rPr>
          <w:rFonts w:ascii="Calibri" w:eastAsia="Calibri" w:hAnsi="Calibri" w:cs="Calibri"/>
          <w:b/>
        </w:rPr>
      </w:pPr>
    </w:p>
    <w:p w:rsidR="00CA552C" w:rsidRDefault="00000000">
      <w:pPr>
        <w:numPr>
          <w:ilvl w:val="0"/>
          <w:numId w:val="9"/>
        </w:numPr>
        <w:spacing w:after="120" w:line="240" w:lineRule="auto"/>
        <w:rPr>
          <w:rFonts w:ascii="Calibri" w:eastAsia="Calibri" w:hAnsi="Calibri" w:cs="Calibri"/>
        </w:rPr>
      </w:pPr>
      <w:r>
        <w:rPr>
          <w:rFonts w:ascii="Calibri" w:eastAsia="Calibri" w:hAnsi="Calibri" w:cs="Calibri"/>
          <w:b/>
        </w:rPr>
        <w:t xml:space="preserve">20. </w:t>
      </w:r>
      <w:r>
        <w:rPr>
          <w:rFonts w:ascii="Calibri" w:eastAsia="Calibri" w:hAnsi="Calibri" w:cs="Calibri"/>
        </w:rPr>
        <w:t xml:space="preserve">No intoxicants shall be brought on to or consumed on the premises. </w:t>
      </w:r>
    </w:p>
    <w:p w:rsidR="00CA552C" w:rsidRDefault="00CA552C">
      <w:pPr>
        <w:numPr>
          <w:ilvl w:val="0"/>
          <w:numId w:val="9"/>
        </w:numPr>
        <w:spacing w:after="120" w:line="240" w:lineRule="auto"/>
        <w:rPr>
          <w:rFonts w:ascii="Calibri" w:eastAsia="Calibri" w:hAnsi="Calibri" w:cs="Calibri"/>
          <w:b/>
        </w:rPr>
      </w:pPr>
    </w:p>
    <w:p w:rsidR="00CA552C" w:rsidRDefault="00000000">
      <w:pPr>
        <w:numPr>
          <w:ilvl w:val="0"/>
          <w:numId w:val="9"/>
        </w:numPr>
        <w:spacing w:after="120" w:line="240" w:lineRule="auto"/>
        <w:rPr>
          <w:rFonts w:ascii="Calibri" w:eastAsia="Calibri" w:hAnsi="Calibri" w:cs="Calibri"/>
        </w:rPr>
      </w:pPr>
      <w:r>
        <w:rPr>
          <w:rFonts w:ascii="Calibri" w:eastAsia="Calibri" w:hAnsi="Calibri" w:cs="Calibri"/>
          <w:b/>
        </w:rPr>
        <w:t>21.</w:t>
      </w:r>
      <w:r>
        <w:rPr>
          <w:rFonts w:ascii="Calibri" w:eastAsia="Calibri" w:hAnsi="Calibri" w:cs="Calibri"/>
        </w:rPr>
        <w:t xml:space="preserve"> The whole of the school premises is a non-smoking area, and smoking is not permitted. </w:t>
      </w:r>
    </w:p>
    <w:p w:rsidR="00CA552C" w:rsidRDefault="00CA552C">
      <w:pPr>
        <w:numPr>
          <w:ilvl w:val="0"/>
          <w:numId w:val="9"/>
        </w:numPr>
        <w:spacing w:after="120" w:line="240" w:lineRule="auto"/>
        <w:rPr>
          <w:rFonts w:ascii="Calibri" w:eastAsia="Calibri" w:hAnsi="Calibri" w:cs="Calibri"/>
          <w:b/>
        </w:rPr>
      </w:pPr>
    </w:p>
    <w:p w:rsidR="00CA552C" w:rsidRDefault="00000000">
      <w:pPr>
        <w:numPr>
          <w:ilvl w:val="0"/>
          <w:numId w:val="9"/>
        </w:numPr>
        <w:spacing w:after="120" w:line="240" w:lineRule="auto"/>
        <w:jc w:val="both"/>
        <w:rPr>
          <w:rFonts w:ascii="Calibri" w:eastAsia="Calibri" w:hAnsi="Calibri" w:cs="Calibri"/>
        </w:rPr>
      </w:pPr>
      <w:r>
        <w:rPr>
          <w:rFonts w:ascii="Calibri" w:eastAsia="Calibri" w:hAnsi="Calibri" w:cs="Calibri"/>
          <w:b/>
        </w:rPr>
        <w:t>22</w:t>
      </w:r>
      <w:r>
        <w:rPr>
          <w:rFonts w:ascii="Calibri" w:eastAsia="Calibri" w:hAnsi="Calibri" w:cs="Calibri"/>
        </w:rPr>
        <w:t xml:space="preserve">. No stiletto or any type of thin heel is to be worn. If activities involve outdoor use, participants should ensure footwear is cleaned before re-entering the premises. </w:t>
      </w:r>
    </w:p>
    <w:p w:rsidR="00CA552C" w:rsidRDefault="00CA552C">
      <w:pPr>
        <w:numPr>
          <w:ilvl w:val="0"/>
          <w:numId w:val="9"/>
        </w:numPr>
        <w:spacing w:after="120" w:line="240" w:lineRule="auto"/>
        <w:jc w:val="both"/>
        <w:rPr>
          <w:rFonts w:ascii="Calibri" w:eastAsia="Calibri" w:hAnsi="Calibri" w:cs="Calibri"/>
          <w:b/>
        </w:rPr>
      </w:pPr>
    </w:p>
    <w:p w:rsidR="00CA552C" w:rsidRDefault="00000000">
      <w:pPr>
        <w:numPr>
          <w:ilvl w:val="0"/>
          <w:numId w:val="9"/>
        </w:numPr>
        <w:spacing w:after="120" w:line="240" w:lineRule="auto"/>
        <w:jc w:val="both"/>
        <w:rPr>
          <w:rFonts w:ascii="Calibri" w:eastAsia="Calibri" w:hAnsi="Calibri" w:cs="Calibri"/>
        </w:rPr>
      </w:pPr>
      <w:r>
        <w:rPr>
          <w:rFonts w:ascii="Calibri" w:eastAsia="Calibri" w:hAnsi="Calibri" w:cs="Calibri"/>
          <w:b/>
        </w:rPr>
        <w:t>23.</w:t>
      </w:r>
      <w:r>
        <w:rPr>
          <w:rFonts w:ascii="Calibri" w:eastAsia="Calibri" w:hAnsi="Calibri" w:cs="Calibri"/>
        </w:rPr>
        <w:t xml:space="preserve"> The Hirer shall not, during the occupancy of the premises, infringe any subsisting copyright or performing right, and shall indemnify the school against all sums of money which the school may have to pay by reason of an infringement of copyright or performing right occurring during the period of hire covered by this agreement. </w:t>
      </w:r>
    </w:p>
    <w:p w:rsidR="00CA552C" w:rsidRDefault="00CA552C">
      <w:pPr>
        <w:widowControl w:val="0"/>
        <w:pBdr>
          <w:top w:val="nil"/>
          <w:left w:val="nil"/>
          <w:bottom w:val="nil"/>
          <w:right w:val="nil"/>
          <w:between w:val="nil"/>
        </w:pBdr>
        <w:spacing w:before="274" w:line="243" w:lineRule="auto"/>
        <w:ind w:left="53" w:right="4" w:firstLine="10"/>
        <w:rPr>
          <w:rFonts w:ascii="Calibri" w:eastAsia="Calibri" w:hAnsi="Calibri" w:cs="Calibri"/>
        </w:rPr>
      </w:pPr>
    </w:p>
    <w:p w:rsidR="00CA552C" w:rsidRDefault="00000000">
      <w:pPr>
        <w:pStyle w:val="Heading1"/>
        <w:widowControl w:val="0"/>
        <w:spacing w:before="276" w:line="240" w:lineRule="auto"/>
        <w:ind w:left="69"/>
      </w:pPr>
      <w:bookmarkStart w:id="24" w:name="_wshzcfqx1jrm" w:colFirst="0" w:colLast="0"/>
      <w:bookmarkEnd w:id="24"/>
      <w:r>
        <w:t xml:space="preserve">LICENCES  </w:t>
      </w:r>
    </w:p>
    <w:p w:rsidR="00CA552C" w:rsidRDefault="00000000">
      <w:pPr>
        <w:widowControl w:val="0"/>
        <w:pBdr>
          <w:top w:val="nil"/>
          <w:left w:val="nil"/>
          <w:bottom w:val="nil"/>
          <w:right w:val="nil"/>
          <w:between w:val="nil"/>
        </w:pBdr>
        <w:spacing w:before="281" w:line="243" w:lineRule="auto"/>
        <w:ind w:left="53" w:right="3" w:firstLine="12"/>
        <w:jc w:val="both"/>
        <w:rPr>
          <w:rFonts w:ascii="Calibri" w:eastAsia="Calibri" w:hAnsi="Calibri" w:cs="Calibri"/>
          <w:color w:val="000000"/>
        </w:rPr>
      </w:pPr>
      <w:r>
        <w:rPr>
          <w:rFonts w:ascii="Calibri" w:eastAsia="Calibri" w:hAnsi="Calibri" w:cs="Calibri"/>
          <w:b/>
        </w:rPr>
        <w:t>24</w:t>
      </w:r>
      <w:r>
        <w:rPr>
          <w:rFonts w:ascii="Calibri" w:eastAsia="Calibri" w:hAnsi="Calibri" w:cs="Calibri"/>
          <w:b/>
          <w:color w:val="000000"/>
        </w:rPr>
        <w:t xml:space="preserve">. </w:t>
      </w:r>
      <w:r>
        <w:rPr>
          <w:rFonts w:ascii="Calibri" w:eastAsia="Calibri" w:hAnsi="Calibri" w:cs="Calibri"/>
          <w:color w:val="000000"/>
        </w:rPr>
        <w:t xml:space="preserve">The hired premises shall not be used for the sale or supply of intoxicating liquor, or the holding of </w:t>
      </w:r>
      <w:proofErr w:type="gramStart"/>
      <w:r>
        <w:rPr>
          <w:rFonts w:ascii="Calibri" w:eastAsia="Calibri" w:hAnsi="Calibri" w:cs="Calibri"/>
          <w:color w:val="000000"/>
        </w:rPr>
        <w:t>any  public</w:t>
      </w:r>
      <w:proofErr w:type="gramEnd"/>
      <w:r>
        <w:rPr>
          <w:rFonts w:ascii="Calibri" w:eastAsia="Calibri" w:hAnsi="Calibri" w:cs="Calibri"/>
          <w:color w:val="000000"/>
        </w:rPr>
        <w:t xml:space="preserve"> entertainment, theatrical performance, film exhibition, lottery or other similar function without  the consent of the </w:t>
      </w:r>
      <w:r>
        <w:rPr>
          <w:rFonts w:ascii="Calibri" w:eastAsia="Calibri" w:hAnsi="Calibri" w:cs="Calibri"/>
        </w:rPr>
        <w:t>Headteacher</w:t>
      </w:r>
      <w:r>
        <w:rPr>
          <w:rFonts w:ascii="Calibri" w:eastAsia="Calibri" w:hAnsi="Calibri" w:cs="Calibri"/>
          <w:color w:val="000000"/>
        </w:rPr>
        <w:t xml:space="preserve"> and such consent shall be subject to the hirer first obtaining the  necessary licence or permission required under current legislation, and producing this for the scrutiny of  the school if required. </w:t>
      </w:r>
    </w:p>
    <w:p w:rsidR="00CA552C" w:rsidRDefault="00CA552C">
      <w:pPr>
        <w:widowControl w:val="0"/>
        <w:pBdr>
          <w:top w:val="nil"/>
          <w:left w:val="nil"/>
          <w:bottom w:val="nil"/>
          <w:right w:val="nil"/>
          <w:between w:val="nil"/>
        </w:pBdr>
        <w:spacing w:before="281" w:line="243" w:lineRule="auto"/>
        <w:ind w:left="53" w:right="3" w:firstLine="12"/>
        <w:jc w:val="both"/>
        <w:rPr>
          <w:rFonts w:ascii="Calibri" w:eastAsia="Calibri" w:hAnsi="Calibri" w:cs="Calibri"/>
        </w:rPr>
      </w:pPr>
    </w:p>
    <w:p w:rsidR="00CA552C" w:rsidRDefault="00000000">
      <w:pPr>
        <w:pStyle w:val="Heading1"/>
        <w:widowControl w:val="0"/>
        <w:spacing w:before="275" w:line="240" w:lineRule="auto"/>
        <w:ind w:left="58"/>
      </w:pPr>
      <w:bookmarkStart w:id="25" w:name="_dedovrs0ebxy" w:colFirst="0" w:colLast="0"/>
      <w:bookmarkEnd w:id="25"/>
      <w:r>
        <w:t xml:space="preserve">SAFEGUARDING  </w:t>
      </w:r>
    </w:p>
    <w:p w:rsidR="00CA552C" w:rsidRDefault="00000000">
      <w:pPr>
        <w:widowControl w:val="0"/>
        <w:pBdr>
          <w:top w:val="nil"/>
          <w:left w:val="nil"/>
          <w:bottom w:val="nil"/>
          <w:right w:val="nil"/>
          <w:between w:val="nil"/>
        </w:pBdr>
        <w:spacing w:before="284" w:line="242" w:lineRule="auto"/>
        <w:ind w:left="53" w:firstLine="5"/>
        <w:jc w:val="both"/>
        <w:rPr>
          <w:rFonts w:ascii="Calibri" w:eastAsia="Calibri" w:hAnsi="Calibri" w:cs="Calibri"/>
        </w:rPr>
      </w:pPr>
      <w:r>
        <w:rPr>
          <w:rFonts w:ascii="Calibri" w:eastAsia="Calibri" w:hAnsi="Calibri" w:cs="Calibri"/>
          <w:b/>
          <w:color w:val="000000"/>
        </w:rPr>
        <w:t>2</w:t>
      </w:r>
      <w:r>
        <w:rPr>
          <w:rFonts w:ascii="Calibri" w:eastAsia="Calibri" w:hAnsi="Calibri" w:cs="Calibri"/>
          <w:b/>
        </w:rPr>
        <w:t>5</w:t>
      </w:r>
      <w:r>
        <w:rPr>
          <w:rFonts w:ascii="Calibri" w:eastAsia="Calibri" w:hAnsi="Calibri" w:cs="Calibri"/>
          <w:b/>
          <w:color w:val="000000"/>
        </w:rPr>
        <w:t xml:space="preserve">. </w:t>
      </w:r>
      <w:r>
        <w:rPr>
          <w:rFonts w:ascii="Calibri" w:eastAsia="Calibri" w:hAnsi="Calibri" w:cs="Calibri"/>
          <w:color w:val="000000"/>
        </w:rPr>
        <w:t>Where</w:t>
      </w:r>
      <w:r>
        <w:rPr>
          <w:rFonts w:ascii="Calibri" w:eastAsia="Calibri" w:hAnsi="Calibri" w:cs="Calibri"/>
        </w:rPr>
        <w:t xml:space="preserve"> School</w:t>
      </w:r>
      <w:r>
        <w:rPr>
          <w:rFonts w:ascii="Calibri" w:eastAsia="Calibri" w:hAnsi="Calibri" w:cs="Calibri"/>
          <w:b/>
          <w:color w:val="000000"/>
        </w:rPr>
        <w:t xml:space="preserve"> </w:t>
      </w:r>
      <w:r>
        <w:rPr>
          <w:rFonts w:ascii="Calibri" w:eastAsia="Calibri" w:hAnsi="Calibri" w:cs="Calibri"/>
          <w:color w:val="000000"/>
        </w:rPr>
        <w:t>premises are hired by/for groups including young people or vulnerable adults, the lett</w:t>
      </w:r>
      <w:r>
        <w:rPr>
          <w:rFonts w:ascii="Calibri" w:eastAsia="Calibri" w:hAnsi="Calibri" w:cs="Calibri"/>
        </w:rPr>
        <w:t xml:space="preserve">ing must comply with the prevailing requirements per </w:t>
      </w:r>
      <w:hyperlink r:id="rId10">
        <w:r>
          <w:rPr>
            <w:rFonts w:ascii="Calibri" w:eastAsia="Calibri" w:hAnsi="Calibri" w:cs="Calibri"/>
            <w:color w:val="1155CC"/>
            <w:u w:val="single"/>
          </w:rPr>
          <w:t>Keeping Children Safe in Education</w:t>
        </w:r>
      </w:hyperlink>
      <w:r>
        <w:rPr>
          <w:rFonts w:ascii="Calibri" w:eastAsia="Calibri" w:hAnsi="Calibri" w:cs="Calibri"/>
        </w:rPr>
        <w:t xml:space="preserve"> (September 2023). This applies regardless of whether or not the children who attend any of these services or activities are children on the school roll or attending the college. </w:t>
      </w:r>
    </w:p>
    <w:p w:rsidR="00CA552C" w:rsidRDefault="00000000">
      <w:pPr>
        <w:widowControl w:val="0"/>
        <w:pBdr>
          <w:top w:val="nil"/>
          <w:left w:val="nil"/>
          <w:bottom w:val="nil"/>
          <w:right w:val="nil"/>
          <w:between w:val="nil"/>
        </w:pBdr>
        <w:spacing w:before="284" w:line="242" w:lineRule="auto"/>
        <w:jc w:val="both"/>
        <w:rPr>
          <w:rFonts w:ascii="Calibri" w:eastAsia="Calibri" w:hAnsi="Calibri" w:cs="Calibri"/>
        </w:rPr>
      </w:pPr>
      <w:r>
        <w:rPr>
          <w:rFonts w:ascii="Calibri" w:eastAsia="Calibri" w:hAnsi="Calibri" w:cs="Calibri"/>
        </w:rPr>
        <w:t>All hirers should be aware of Paragraph 377 of Keeping Children Safe in Education (September 2023):</w:t>
      </w:r>
    </w:p>
    <w:p w:rsidR="00CA552C" w:rsidRDefault="00000000">
      <w:pPr>
        <w:widowControl w:val="0"/>
        <w:pBdr>
          <w:top w:val="nil"/>
          <w:left w:val="nil"/>
          <w:bottom w:val="nil"/>
          <w:right w:val="nil"/>
          <w:between w:val="nil"/>
        </w:pBdr>
        <w:spacing w:before="284" w:line="242" w:lineRule="auto"/>
        <w:jc w:val="both"/>
        <w:rPr>
          <w:rFonts w:ascii="Calibri" w:eastAsia="Calibri" w:hAnsi="Calibri" w:cs="Calibri"/>
          <w:i/>
        </w:rPr>
      </w:pPr>
      <w:r>
        <w:rPr>
          <w:rFonts w:ascii="Calibri" w:eastAsia="Calibri" w:hAnsi="Calibri" w:cs="Calibri"/>
          <w:i/>
        </w:rPr>
        <w:t>“Schools and colleges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p>
    <w:p w:rsidR="00CA552C" w:rsidRDefault="00000000">
      <w:pPr>
        <w:widowControl w:val="0"/>
        <w:pBdr>
          <w:top w:val="nil"/>
          <w:left w:val="nil"/>
          <w:bottom w:val="nil"/>
          <w:right w:val="nil"/>
          <w:between w:val="nil"/>
        </w:pBdr>
        <w:spacing w:before="284" w:line="242" w:lineRule="auto"/>
        <w:jc w:val="both"/>
        <w:rPr>
          <w:rFonts w:ascii="Calibri" w:eastAsia="Calibri" w:hAnsi="Calibri" w:cs="Calibri"/>
        </w:rPr>
      </w:pPr>
      <w:r>
        <w:rPr>
          <w:rFonts w:ascii="Calibri" w:eastAsia="Calibri" w:hAnsi="Calibri" w:cs="Calibri"/>
        </w:rPr>
        <w:t>The Headteacher must check that the hirer has signed the lettings agreement to confirm understanding of this.</w:t>
      </w:r>
    </w:p>
    <w:p w:rsidR="00CA552C" w:rsidRDefault="00000000">
      <w:pPr>
        <w:widowControl w:val="0"/>
        <w:pBdr>
          <w:top w:val="nil"/>
          <w:left w:val="nil"/>
          <w:bottom w:val="nil"/>
          <w:right w:val="nil"/>
          <w:between w:val="nil"/>
        </w:pBdr>
        <w:spacing w:before="284" w:line="242" w:lineRule="auto"/>
        <w:ind w:left="53" w:firstLine="5"/>
        <w:jc w:val="both"/>
        <w:rPr>
          <w:rFonts w:ascii="Calibri" w:eastAsia="Calibri" w:hAnsi="Calibri" w:cs="Calibri"/>
          <w:color w:val="000000"/>
        </w:rPr>
      </w:pPr>
      <w:r>
        <w:rPr>
          <w:rFonts w:ascii="Calibri" w:eastAsia="Calibri" w:hAnsi="Calibri" w:cs="Calibri"/>
        </w:rPr>
        <w:t>(a) The hirer</w:t>
      </w:r>
      <w:r>
        <w:rPr>
          <w:rFonts w:ascii="Calibri" w:eastAsia="Calibri" w:hAnsi="Calibri" w:cs="Calibri"/>
          <w:color w:val="000000"/>
        </w:rPr>
        <w:t xml:space="preserve"> must have a safeguarding statement</w:t>
      </w:r>
      <w:r>
        <w:rPr>
          <w:rFonts w:ascii="Calibri" w:eastAsia="Calibri" w:hAnsi="Calibri" w:cs="Calibri"/>
        </w:rPr>
        <w:t xml:space="preserve">, a safeguarding and child protection </w:t>
      </w:r>
      <w:r>
        <w:rPr>
          <w:rFonts w:ascii="Calibri" w:eastAsia="Calibri" w:hAnsi="Calibri" w:cs="Calibri"/>
          <w:color w:val="000000"/>
        </w:rPr>
        <w:t xml:space="preserve">policy, clear and robust safeguarding procedures and </w:t>
      </w:r>
      <w:proofErr w:type="gramStart"/>
      <w:r>
        <w:rPr>
          <w:rFonts w:ascii="Calibri" w:eastAsia="Calibri" w:hAnsi="Calibri" w:cs="Calibri"/>
          <w:color w:val="000000"/>
        </w:rPr>
        <w:t>DBS  checks</w:t>
      </w:r>
      <w:proofErr w:type="gramEnd"/>
      <w:r>
        <w:rPr>
          <w:rFonts w:ascii="Calibri" w:eastAsia="Calibri" w:hAnsi="Calibri" w:cs="Calibri"/>
          <w:color w:val="000000"/>
        </w:rPr>
        <w:t xml:space="preserve"> in place. The hirer will be asked to supply a copy of their safeguarding statement and policy at </w:t>
      </w:r>
      <w:proofErr w:type="gramStart"/>
      <w:r>
        <w:rPr>
          <w:rFonts w:ascii="Calibri" w:eastAsia="Calibri" w:hAnsi="Calibri" w:cs="Calibri"/>
          <w:color w:val="000000"/>
        </w:rPr>
        <w:t>the  time</w:t>
      </w:r>
      <w:proofErr w:type="gramEnd"/>
      <w:r>
        <w:rPr>
          <w:rFonts w:ascii="Calibri" w:eastAsia="Calibri" w:hAnsi="Calibri" w:cs="Calibri"/>
          <w:color w:val="000000"/>
        </w:rPr>
        <w:t xml:space="preserve"> of booking. </w:t>
      </w:r>
    </w:p>
    <w:p w:rsidR="00CA552C" w:rsidRDefault="00000000">
      <w:pPr>
        <w:widowControl w:val="0"/>
        <w:pBdr>
          <w:top w:val="nil"/>
          <w:left w:val="nil"/>
          <w:bottom w:val="nil"/>
          <w:right w:val="nil"/>
          <w:between w:val="nil"/>
        </w:pBdr>
        <w:spacing w:before="284" w:line="242" w:lineRule="auto"/>
        <w:ind w:left="53" w:firstLine="5"/>
        <w:jc w:val="both"/>
        <w:rPr>
          <w:rFonts w:ascii="Calibri" w:eastAsia="Calibri" w:hAnsi="Calibri" w:cs="Calibri"/>
          <w:color w:val="000000"/>
        </w:rPr>
      </w:pPr>
      <w:r>
        <w:rPr>
          <w:rFonts w:ascii="Calibri" w:eastAsia="Calibri" w:hAnsi="Calibri" w:cs="Calibri"/>
        </w:rPr>
        <w:t xml:space="preserve">(b) </w:t>
      </w:r>
      <w:r>
        <w:rPr>
          <w:rFonts w:ascii="Calibri" w:eastAsia="Calibri" w:hAnsi="Calibri" w:cs="Calibri"/>
          <w:color w:val="000000"/>
        </w:rPr>
        <w:t xml:space="preserve">The hirer will also provide the school with a Letter of Assurance to confirm </w:t>
      </w:r>
      <w:proofErr w:type="gramStart"/>
      <w:r>
        <w:rPr>
          <w:rFonts w:ascii="Calibri" w:eastAsia="Calibri" w:hAnsi="Calibri" w:cs="Calibri"/>
          <w:color w:val="000000"/>
        </w:rPr>
        <w:t>that  appropriate</w:t>
      </w:r>
      <w:proofErr w:type="gramEnd"/>
      <w:r>
        <w:rPr>
          <w:rFonts w:ascii="Calibri" w:eastAsia="Calibri" w:hAnsi="Calibri" w:cs="Calibri"/>
          <w:color w:val="000000"/>
        </w:rPr>
        <w:t xml:space="preserve"> members of the group have DBS clearance and have received relevant Safeguarding training. </w:t>
      </w:r>
    </w:p>
    <w:p w:rsidR="00CA552C" w:rsidRDefault="00000000">
      <w:pPr>
        <w:widowControl w:val="0"/>
        <w:pBdr>
          <w:top w:val="nil"/>
          <w:left w:val="nil"/>
          <w:bottom w:val="nil"/>
          <w:right w:val="nil"/>
          <w:between w:val="nil"/>
        </w:pBdr>
        <w:spacing w:before="284" w:line="242" w:lineRule="auto"/>
        <w:ind w:left="53" w:firstLine="5"/>
        <w:jc w:val="both"/>
        <w:rPr>
          <w:rFonts w:ascii="Calibri" w:eastAsia="Calibri" w:hAnsi="Calibri" w:cs="Calibri"/>
        </w:rPr>
      </w:pPr>
      <w:r>
        <w:rPr>
          <w:rFonts w:ascii="Calibri" w:eastAsia="Calibri" w:hAnsi="Calibri" w:cs="Calibri"/>
        </w:rPr>
        <w:t xml:space="preserve">(c)  The guidance on </w:t>
      </w:r>
      <w:hyperlink r:id="rId11">
        <w:r>
          <w:rPr>
            <w:rFonts w:ascii="Calibri" w:eastAsia="Calibri" w:hAnsi="Calibri" w:cs="Calibri"/>
            <w:color w:val="1155CC"/>
            <w:u w:val="single"/>
          </w:rPr>
          <w:t>Keeping children safe in out-of-school settings</w:t>
        </w:r>
      </w:hyperlink>
      <w:r>
        <w:rPr>
          <w:rFonts w:ascii="Calibri" w:eastAsia="Calibri" w:hAnsi="Calibri" w:cs="Calibri"/>
        </w:rPr>
        <w:t xml:space="preserve"> details the safeguarding arrangements that schools and colleges should expect these providers to have in place. </w:t>
      </w:r>
    </w:p>
    <w:p w:rsidR="00CA552C" w:rsidRDefault="00CA552C">
      <w:pPr>
        <w:widowControl w:val="0"/>
        <w:pBdr>
          <w:top w:val="nil"/>
          <w:left w:val="nil"/>
          <w:bottom w:val="nil"/>
          <w:right w:val="nil"/>
          <w:between w:val="nil"/>
        </w:pBdr>
        <w:spacing w:before="284" w:line="242" w:lineRule="auto"/>
        <w:ind w:left="53" w:firstLine="5"/>
        <w:jc w:val="both"/>
        <w:rPr>
          <w:rFonts w:ascii="Calibri" w:eastAsia="Calibri" w:hAnsi="Calibri" w:cs="Calibri"/>
          <w:i/>
        </w:rPr>
      </w:pPr>
    </w:p>
    <w:p w:rsidR="00CA552C" w:rsidRDefault="00000000">
      <w:pPr>
        <w:pStyle w:val="Heading1"/>
        <w:spacing w:line="240" w:lineRule="auto"/>
      </w:pPr>
      <w:bookmarkStart w:id="26" w:name="_oxq95qi52xl5" w:colFirst="0" w:colLast="0"/>
      <w:bookmarkEnd w:id="26"/>
      <w:r>
        <w:t>SECURITY</w:t>
      </w:r>
    </w:p>
    <w:p w:rsidR="00CA552C" w:rsidRDefault="00000000">
      <w:pPr>
        <w:numPr>
          <w:ilvl w:val="0"/>
          <w:numId w:val="3"/>
        </w:numPr>
        <w:spacing w:after="120" w:line="240" w:lineRule="auto"/>
        <w:rPr>
          <w:rFonts w:ascii="Calibri" w:eastAsia="Calibri" w:hAnsi="Calibri" w:cs="Calibri"/>
          <w:b/>
        </w:rPr>
      </w:pPr>
      <w:r>
        <w:rPr>
          <w:rFonts w:ascii="Calibri" w:eastAsia="Calibri" w:hAnsi="Calibri" w:cs="Calibri"/>
          <w:b/>
        </w:rPr>
        <w:t>26.</w:t>
      </w:r>
      <w:r>
        <w:rPr>
          <w:rFonts w:ascii="Calibri" w:eastAsia="Calibri" w:hAnsi="Calibri" w:cs="Calibri"/>
        </w:rPr>
        <w:t xml:space="preserve"> The School will hire and pay for a person to be responsible for the security of the premises before, during and after the hire, and for the cleaning of the premises after its use.  This cost will be included in the charge for the letting.  Whilst </w:t>
      </w:r>
      <w:proofErr w:type="gramStart"/>
      <w:r>
        <w:rPr>
          <w:rFonts w:ascii="Calibri" w:eastAsia="Calibri" w:hAnsi="Calibri" w:cs="Calibri"/>
        </w:rPr>
        <w:t>hirer’s</w:t>
      </w:r>
      <w:proofErr w:type="gramEnd"/>
      <w:r>
        <w:rPr>
          <w:rFonts w:ascii="Calibri" w:eastAsia="Calibri" w:hAnsi="Calibri" w:cs="Calibri"/>
        </w:rPr>
        <w:t xml:space="preserve"> are using the facilities they can be delegated responsibility for the security of the premises, they will still have to cover the costs incurred for a school representative to open and close the school. If no suitable person can be employed, then the letting will not be allowed or will be cancelled.  Only named key holders may operate the security system.  Keys should not be passed to any other person without direct permission of the Headteacher. </w:t>
      </w:r>
    </w:p>
    <w:p w:rsidR="00CA552C" w:rsidRDefault="00CA552C">
      <w:pPr>
        <w:numPr>
          <w:ilvl w:val="0"/>
          <w:numId w:val="3"/>
        </w:numPr>
        <w:spacing w:after="120" w:line="240" w:lineRule="auto"/>
        <w:jc w:val="both"/>
        <w:rPr>
          <w:rFonts w:ascii="Calibri" w:eastAsia="Calibri" w:hAnsi="Calibri" w:cs="Calibri"/>
        </w:rPr>
      </w:pPr>
    </w:p>
    <w:p w:rsidR="00CA552C" w:rsidRDefault="00000000">
      <w:pPr>
        <w:pStyle w:val="Heading1"/>
        <w:spacing w:line="240" w:lineRule="auto"/>
      </w:pPr>
      <w:bookmarkStart w:id="27" w:name="_cj1g1nqopz7q" w:colFirst="0" w:colLast="0"/>
      <w:bookmarkEnd w:id="27"/>
      <w:r>
        <w:t xml:space="preserve">VACATION OF PREMISES </w:t>
      </w:r>
    </w:p>
    <w:p w:rsidR="00CA552C" w:rsidRDefault="00000000">
      <w:pPr>
        <w:numPr>
          <w:ilvl w:val="0"/>
          <w:numId w:val="1"/>
        </w:numPr>
        <w:spacing w:after="120" w:line="240" w:lineRule="auto"/>
        <w:jc w:val="both"/>
        <w:rPr>
          <w:rFonts w:ascii="Calibri" w:eastAsia="Calibri" w:hAnsi="Calibri" w:cs="Calibri"/>
        </w:rPr>
      </w:pPr>
      <w:r>
        <w:rPr>
          <w:rFonts w:ascii="Calibri" w:eastAsia="Calibri" w:hAnsi="Calibri" w:cs="Calibri"/>
          <w:b/>
        </w:rPr>
        <w:t>27.</w:t>
      </w:r>
      <w:r>
        <w:rPr>
          <w:rFonts w:ascii="Calibri" w:eastAsia="Calibri" w:hAnsi="Calibri" w:cs="Calibri"/>
        </w:rPr>
        <w:t xml:space="preserve"> The Hirer shall ensure that the premises are vacated promptly at the end of the letting.  The Hirer is responsible for supervising any children taking part in an activity until they are collected by a responsible adult.  In the event of an emergency, occupants must leave the school by the nearest exit and assemble on the playground.  The Hirer must have immediate access to participants’ emergency contact </w:t>
      </w:r>
      <w:proofErr w:type="gramStart"/>
      <w:r>
        <w:rPr>
          <w:rFonts w:ascii="Calibri" w:eastAsia="Calibri" w:hAnsi="Calibri" w:cs="Calibri"/>
        </w:rPr>
        <w:t>details, and</w:t>
      </w:r>
      <w:proofErr w:type="gramEnd"/>
      <w:r>
        <w:rPr>
          <w:rFonts w:ascii="Calibri" w:eastAsia="Calibri" w:hAnsi="Calibri" w:cs="Calibri"/>
        </w:rPr>
        <w:t xml:space="preserve"> may use the telephone in the school office in the event of an emergency.  Hirers are responsible for familiarising themselves with emergency exits and must ensure that participants are aware of evacuation procedures. </w:t>
      </w:r>
    </w:p>
    <w:p w:rsidR="00CA552C" w:rsidRDefault="00CA552C">
      <w:pPr>
        <w:spacing w:after="120" w:line="240" w:lineRule="auto"/>
        <w:jc w:val="both"/>
        <w:rPr>
          <w:rFonts w:ascii="Calibri" w:eastAsia="Calibri" w:hAnsi="Calibri" w:cs="Calibri"/>
        </w:rPr>
      </w:pPr>
    </w:p>
    <w:p w:rsidR="00CA552C" w:rsidRDefault="00000000">
      <w:pPr>
        <w:pStyle w:val="Heading1"/>
        <w:numPr>
          <w:ilvl w:val="0"/>
          <w:numId w:val="8"/>
        </w:numPr>
        <w:spacing w:line="240" w:lineRule="auto"/>
      </w:pPr>
      <w:bookmarkStart w:id="28" w:name="_k2q5nnw8svpy" w:colFirst="0" w:colLast="0"/>
      <w:bookmarkEnd w:id="28"/>
      <w:r>
        <w:t xml:space="preserve">PROMOTIONAL LITERATURE &amp; NEWSLETTERS </w:t>
      </w:r>
    </w:p>
    <w:p w:rsidR="00CA552C" w:rsidRDefault="00000000">
      <w:pPr>
        <w:numPr>
          <w:ilvl w:val="0"/>
          <w:numId w:val="8"/>
        </w:numPr>
        <w:spacing w:after="120" w:line="240" w:lineRule="auto"/>
        <w:jc w:val="both"/>
        <w:rPr>
          <w:rFonts w:ascii="Calibri" w:eastAsia="Calibri" w:hAnsi="Calibri" w:cs="Calibri"/>
        </w:rPr>
      </w:pPr>
      <w:r>
        <w:rPr>
          <w:rFonts w:ascii="Calibri" w:eastAsia="Calibri" w:hAnsi="Calibri" w:cs="Calibri"/>
          <w:b/>
        </w:rPr>
        <w:t>28.</w:t>
      </w:r>
      <w:r>
        <w:rPr>
          <w:rFonts w:ascii="Calibri" w:eastAsia="Calibri" w:hAnsi="Calibri" w:cs="Calibri"/>
        </w:rPr>
        <w:t xml:space="preserve"> A draft copy of any information to be distributed to participants or through the school must be sanctioned by the Headteacher a week prior to distribution by the Hirer.</w:t>
      </w: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CA552C">
      <w:pPr>
        <w:spacing w:after="120" w:line="240" w:lineRule="auto"/>
        <w:jc w:val="both"/>
        <w:rPr>
          <w:rFonts w:ascii="Calibri" w:eastAsia="Calibri" w:hAnsi="Calibri" w:cs="Calibri"/>
        </w:rPr>
      </w:pPr>
    </w:p>
    <w:p w:rsidR="00CA552C" w:rsidRDefault="00000000">
      <w:pPr>
        <w:pStyle w:val="Heading1"/>
      </w:pPr>
      <w:bookmarkStart w:id="29" w:name="_32bt2hwi1dl4" w:colFirst="0" w:colLast="0"/>
      <w:bookmarkEnd w:id="29"/>
      <w:r>
        <w:t>APPENDIX 1</w:t>
      </w:r>
    </w:p>
    <w:p w:rsidR="00CA552C" w:rsidRDefault="00000000">
      <w:pPr>
        <w:pStyle w:val="Heading2"/>
        <w:widowControl w:val="0"/>
        <w:spacing w:before="316" w:line="240" w:lineRule="auto"/>
        <w:jc w:val="center"/>
      </w:pPr>
      <w:bookmarkStart w:id="30" w:name="_xchsyd95uink" w:colFirst="0" w:colLast="0"/>
      <w:bookmarkEnd w:id="30"/>
      <w:r>
        <w:t xml:space="preserve">Application for Hire of School Premises and/or Grounds </w:t>
      </w:r>
    </w:p>
    <w:p w:rsidR="00CA552C" w:rsidRDefault="00000000">
      <w:pPr>
        <w:widowControl w:val="0"/>
        <w:pBdr>
          <w:top w:val="nil"/>
          <w:left w:val="nil"/>
          <w:bottom w:val="nil"/>
          <w:right w:val="nil"/>
          <w:between w:val="nil"/>
        </w:pBdr>
        <w:spacing w:before="603" w:line="240" w:lineRule="auto"/>
        <w:ind w:left="58"/>
        <w:rPr>
          <w:rFonts w:ascii="Calibri" w:eastAsia="Calibri" w:hAnsi="Calibri" w:cs="Calibri"/>
          <w:color w:val="000000"/>
          <w:sz w:val="24"/>
          <w:szCs w:val="24"/>
        </w:rPr>
      </w:pPr>
      <w:r>
        <w:rPr>
          <w:rFonts w:ascii="Calibri" w:eastAsia="Calibri" w:hAnsi="Calibri" w:cs="Calibri"/>
          <w:color w:val="000000"/>
          <w:sz w:val="24"/>
          <w:szCs w:val="24"/>
        </w:rPr>
        <w:t xml:space="preserve">SCHOOL NAME: DETAILS OF HIRER: </w:t>
      </w:r>
    </w:p>
    <w:p w:rsidR="00CA552C" w:rsidRDefault="00CA552C">
      <w:pPr>
        <w:widowControl w:val="0"/>
        <w:pBdr>
          <w:top w:val="nil"/>
          <w:left w:val="nil"/>
          <w:bottom w:val="nil"/>
          <w:right w:val="nil"/>
          <w:between w:val="nil"/>
        </w:pBdr>
        <w:spacing w:before="603" w:line="240" w:lineRule="auto"/>
        <w:ind w:left="58"/>
        <w:rPr>
          <w:rFonts w:ascii="Calibri" w:eastAsia="Calibri" w:hAnsi="Calibri" w:cs="Calibri"/>
          <w:sz w:val="24"/>
          <w:szCs w:val="24"/>
        </w:rPr>
      </w:pPr>
    </w:p>
    <w:p w:rsidR="00CA552C" w:rsidRDefault="00000000">
      <w:pPr>
        <w:widowControl w:val="0"/>
        <w:pBdr>
          <w:top w:val="nil"/>
          <w:left w:val="nil"/>
          <w:bottom w:val="nil"/>
          <w:right w:val="nil"/>
          <w:between w:val="nil"/>
        </w:pBdr>
        <w:spacing w:before="12" w:line="240" w:lineRule="auto"/>
        <w:ind w:left="69"/>
        <w:rPr>
          <w:rFonts w:ascii="Calibri" w:eastAsia="Calibri" w:hAnsi="Calibri" w:cs="Calibri"/>
          <w:color w:val="000000"/>
          <w:sz w:val="24"/>
          <w:szCs w:val="24"/>
        </w:rPr>
      </w:pPr>
      <w:r>
        <w:rPr>
          <w:rFonts w:ascii="Calibri" w:eastAsia="Calibri" w:hAnsi="Calibri" w:cs="Calibri"/>
          <w:color w:val="000000"/>
          <w:sz w:val="24"/>
          <w:szCs w:val="24"/>
        </w:rPr>
        <w:t xml:space="preserve">Name of Registered Organisation or Hirer (registration details)  </w:t>
      </w:r>
    </w:p>
    <w:p w:rsidR="00CA552C" w:rsidRDefault="00000000">
      <w:pPr>
        <w:widowControl w:val="0"/>
        <w:pBdr>
          <w:top w:val="nil"/>
          <w:left w:val="nil"/>
          <w:bottom w:val="nil"/>
          <w:right w:val="nil"/>
          <w:between w:val="nil"/>
        </w:pBdr>
        <w:spacing w:before="305" w:line="488" w:lineRule="auto"/>
        <w:ind w:left="69" w:right="130" w:hanging="2"/>
        <w:rPr>
          <w:rFonts w:ascii="Calibri" w:eastAsia="Calibri" w:hAnsi="Calibri" w:cs="Calibri"/>
          <w:color w:val="000000"/>
          <w:sz w:val="24"/>
          <w:szCs w:val="24"/>
        </w:rPr>
      </w:pPr>
      <w:r>
        <w:rPr>
          <w:rFonts w:ascii="Calibri" w:eastAsia="Calibri" w:hAnsi="Calibri" w:cs="Calibri"/>
          <w:color w:val="000000"/>
          <w:sz w:val="24"/>
          <w:szCs w:val="24"/>
        </w:rPr>
        <w:t xml:space="preserve">…………………………………………………………………………………………………………………………………………………Name of Responsible Officer </w:t>
      </w:r>
    </w:p>
    <w:p w:rsidR="00CA552C" w:rsidRDefault="00000000">
      <w:pPr>
        <w:widowControl w:val="0"/>
        <w:pBdr>
          <w:top w:val="nil"/>
          <w:left w:val="nil"/>
          <w:bottom w:val="nil"/>
          <w:right w:val="nil"/>
          <w:between w:val="nil"/>
        </w:pBdr>
        <w:spacing w:before="57" w:line="487" w:lineRule="auto"/>
        <w:ind w:left="53" w:right="89" w:firstLine="13"/>
        <w:rPr>
          <w:rFonts w:ascii="Calibri" w:eastAsia="Calibri" w:hAnsi="Calibri" w:cs="Calibri"/>
          <w:color w:val="000000"/>
          <w:sz w:val="24"/>
          <w:szCs w:val="24"/>
        </w:rPr>
      </w:pPr>
      <w:r>
        <w:rPr>
          <w:rFonts w:ascii="Calibri" w:eastAsia="Calibri" w:hAnsi="Calibri" w:cs="Calibri"/>
          <w:color w:val="000000"/>
          <w:sz w:val="24"/>
          <w:szCs w:val="24"/>
        </w:rPr>
        <w:t xml:space="preserve">...………………………………………………………………………………………………………………...................................Address of Hirer  </w:t>
      </w:r>
    </w:p>
    <w:p w:rsidR="00CA552C" w:rsidRDefault="00000000">
      <w:pPr>
        <w:widowControl w:val="0"/>
        <w:pBdr>
          <w:top w:val="nil"/>
          <w:left w:val="nil"/>
          <w:bottom w:val="nil"/>
          <w:right w:val="nil"/>
          <w:between w:val="nil"/>
        </w:pBdr>
        <w:spacing w:before="60" w:line="487" w:lineRule="auto"/>
        <w:ind w:left="67" w:right="53"/>
        <w:jc w:val="both"/>
        <w:rPr>
          <w:rFonts w:ascii="Calibri" w:eastAsia="Calibri" w:hAnsi="Calibri" w:cs="Calibri"/>
          <w:color w:val="000000"/>
          <w:sz w:val="24"/>
          <w:szCs w:val="24"/>
        </w:rPr>
      </w:pPr>
      <w:r>
        <w:rPr>
          <w:rFonts w:ascii="Calibri" w:eastAsia="Calibri" w:hAnsi="Calibri" w:cs="Calibri"/>
          <w:color w:val="000000"/>
          <w:sz w:val="24"/>
          <w:szCs w:val="24"/>
        </w:rPr>
        <w:t>..………………………………………………………………………………………………………………………………………………….……………………………………………………………………………………………………………………………………………………. Post Code ………….……………………………………………………………………………………………………………………</w:t>
      </w:r>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Position in Organisation </w:t>
      </w:r>
      <w:r>
        <w:rPr>
          <w:rFonts w:ascii="Calibri" w:eastAsia="Calibri" w:hAnsi="Calibri" w:cs="Calibri"/>
          <w:sz w:val="24"/>
          <w:szCs w:val="24"/>
        </w:rPr>
        <w:t>………………………………………………………………………………………………………………</w:t>
      </w:r>
    </w:p>
    <w:p w:rsidR="00CA552C" w:rsidRDefault="00000000">
      <w:pPr>
        <w:widowControl w:val="0"/>
        <w:pBdr>
          <w:top w:val="nil"/>
          <w:left w:val="nil"/>
          <w:bottom w:val="nil"/>
          <w:right w:val="nil"/>
          <w:between w:val="nil"/>
        </w:pBdr>
        <w:spacing w:before="60" w:line="487" w:lineRule="auto"/>
        <w:ind w:left="67" w:right="53"/>
        <w:jc w:val="both"/>
        <w:rPr>
          <w:rFonts w:ascii="Calibri" w:eastAsia="Calibri" w:hAnsi="Calibri" w:cs="Calibri"/>
          <w:color w:val="000000"/>
          <w:sz w:val="24"/>
          <w:szCs w:val="24"/>
        </w:rPr>
      </w:pPr>
      <w:r>
        <w:rPr>
          <w:rFonts w:ascii="Calibri" w:eastAsia="Calibri" w:hAnsi="Calibri" w:cs="Calibri"/>
          <w:color w:val="000000"/>
          <w:sz w:val="24"/>
          <w:szCs w:val="24"/>
        </w:rPr>
        <w:t>Contact phone number (s</w:t>
      </w:r>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 Room or area to be hired……………………………………………………………………………………………………………. Purpose of Hire…………………………………………………………………………………………………………………………… Date/s Required………………………………………………………………………………………………………………………</w:t>
      </w:r>
      <w:proofErr w:type="gramStart"/>
      <w:r>
        <w:rPr>
          <w:rFonts w:ascii="Calibri" w:eastAsia="Calibri" w:hAnsi="Calibri" w:cs="Calibri"/>
          <w:color w:val="000000"/>
          <w:sz w:val="24"/>
          <w:szCs w:val="24"/>
        </w:rPr>
        <w:t>…..</w:t>
      </w:r>
      <w:proofErr w:type="gramEnd"/>
      <w:r>
        <w:rPr>
          <w:rFonts w:ascii="Calibri" w:eastAsia="Calibri" w:hAnsi="Calibri" w:cs="Calibri"/>
          <w:color w:val="000000"/>
          <w:sz w:val="24"/>
          <w:szCs w:val="24"/>
        </w:rPr>
        <w:t xml:space="preserve"> Time/s Required (From/To).………………………………………………………………………………………………………</w:t>
      </w:r>
      <w:r>
        <w:rPr>
          <w:rFonts w:ascii="Calibri" w:eastAsia="Calibri" w:hAnsi="Calibri" w:cs="Calibri"/>
          <w:sz w:val="24"/>
          <w:szCs w:val="24"/>
        </w:rPr>
        <w:t>…</w:t>
      </w:r>
    </w:p>
    <w:p w:rsidR="00CA552C" w:rsidRDefault="00000000">
      <w:pPr>
        <w:widowControl w:val="0"/>
        <w:pBdr>
          <w:top w:val="nil"/>
          <w:left w:val="nil"/>
          <w:bottom w:val="nil"/>
          <w:right w:val="nil"/>
          <w:between w:val="nil"/>
        </w:pBdr>
        <w:spacing w:before="1104" w:line="240" w:lineRule="auto"/>
        <w:ind w:left="68"/>
        <w:rPr>
          <w:rFonts w:ascii="Calibri" w:eastAsia="Calibri" w:hAnsi="Calibri" w:cs="Calibri"/>
          <w:color w:val="000000"/>
        </w:rPr>
      </w:pPr>
      <w:r>
        <w:rPr>
          <w:rFonts w:ascii="Calibri" w:eastAsia="Calibri" w:hAnsi="Calibri" w:cs="Calibri"/>
          <w:color w:val="000000"/>
        </w:rPr>
        <w:t>Please complete and sign form overleaf</w:t>
      </w:r>
    </w:p>
    <w:p w:rsidR="00CA552C" w:rsidRDefault="00000000">
      <w:pPr>
        <w:widowControl w:val="0"/>
        <w:pBdr>
          <w:top w:val="nil"/>
          <w:left w:val="nil"/>
          <w:bottom w:val="nil"/>
          <w:right w:val="nil"/>
          <w:between w:val="nil"/>
        </w:pBdr>
        <w:spacing w:before="697" w:line="240" w:lineRule="auto"/>
        <w:ind w:right="50"/>
        <w:jc w:val="right"/>
        <w:rPr>
          <w:color w:val="000000"/>
          <w:sz w:val="24"/>
          <w:szCs w:val="24"/>
        </w:rPr>
      </w:pPr>
      <w:r>
        <w:rPr>
          <w:color w:val="000000"/>
          <w:sz w:val="24"/>
          <w:szCs w:val="24"/>
        </w:rPr>
        <w:t xml:space="preserve"> </w:t>
      </w:r>
    </w:p>
    <w:p w:rsidR="00CA552C" w:rsidRDefault="00CA552C">
      <w:pPr>
        <w:widowControl w:val="0"/>
        <w:pBdr>
          <w:top w:val="nil"/>
          <w:left w:val="nil"/>
          <w:bottom w:val="nil"/>
          <w:right w:val="nil"/>
          <w:between w:val="nil"/>
        </w:pBdr>
        <w:spacing w:line="240" w:lineRule="auto"/>
        <w:ind w:right="59"/>
        <w:jc w:val="right"/>
        <w:rPr>
          <w:color w:val="000000"/>
          <w:sz w:val="19"/>
          <w:szCs w:val="19"/>
        </w:rPr>
      </w:pPr>
    </w:p>
    <w:p w:rsidR="00CA552C" w:rsidRDefault="00000000">
      <w:pPr>
        <w:widowControl w:val="0"/>
        <w:pBdr>
          <w:top w:val="nil"/>
          <w:left w:val="nil"/>
          <w:bottom w:val="nil"/>
          <w:right w:val="nil"/>
          <w:between w:val="nil"/>
        </w:pBdr>
        <w:spacing w:before="24" w:line="240" w:lineRule="auto"/>
        <w:rPr>
          <w:rFonts w:ascii="Calibri" w:eastAsia="Calibri" w:hAnsi="Calibri" w:cs="Calibri"/>
          <w:color w:val="000000"/>
        </w:rPr>
      </w:pPr>
      <w:r>
        <w:rPr>
          <w:sz w:val="19"/>
          <w:szCs w:val="19"/>
        </w:rPr>
        <w:t xml:space="preserve">🮖 </w:t>
      </w:r>
      <w:r>
        <w:rPr>
          <w:rFonts w:ascii="Calibri" w:eastAsia="Calibri" w:hAnsi="Calibri" w:cs="Calibri"/>
          <w:color w:val="000000"/>
        </w:rPr>
        <w:t xml:space="preserve">I wish to hire the premises as detailed in the attached quotation. </w:t>
      </w:r>
    </w:p>
    <w:p w:rsidR="00CA552C" w:rsidRDefault="00000000">
      <w:pPr>
        <w:widowControl w:val="0"/>
        <w:pBdr>
          <w:top w:val="nil"/>
          <w:left w:val="nil"/>
          <w:bottom w:val="nil"/>
          <w:right w:val="nil"/>
          <w:between w:val="nil"/>
        </w:pBdr>
        <w:spacing w:before="24" w:line="240" w:lineRule="auto"/>
        <w:ind w:left="49"/>
        <w:rPr>
          <w:rFonts w:ascii="Calibri" w:eastAsia="Calibri" w:hAnsi="Calibri" w:cs="Calibri"/>
          <w:color w:val="000000"/>
        </w:rPr>
      </w:pPr>
      <w:r>
        <w:rPr>
          <w:rFonts w:ascii="Calibri" w:eastAsia="Calibri" w:hAnsi="Calibri" w:cs="Calibri"/>
          <w:color w:val="000000"/>
        </w:rPr>
        <w:t xml:space="preserve"> </w:t>
      </w:r>
    </w:p>
    <w:p w:rsidR="00CA552C" w:rsidRDefault="00000000">
      <w:pPr>
        <w:widowControl w:val="0"/>
        <w:pBdr>
          <w:top w:val="nil"/>
          <w:left w:val="nil"/>
          <w:bottom w:val="nil"/>
          <w:right w:val="nil"/>
          <w:between w:val="nil"/>
        </w:pBdr>
        <w:spacing w:line="399" w:lineRule="auto"/>
        <w:rPr>
          <w:rFonts w:ascii="Calibri" w:eastAsia="Calibri" w:hAnsi="Calibri" w:cs="Calibri"/>
        </w:rPr>
      </w:pPr>
      <w:r>
        <w:rPr>
          <w:sz w:val="19"/>
          <w:szCs w:val="19"/>
        </w:rPr>
        <w:t xml:space="preserve">🮖 </w:t>
      </w:r>
      <w:r>
        <w:rPr>
          <w:rFonts w:ascii="Calibri" w:eastAsia="Calibri" w:hAnsi="Calibri" w:cs="Calibri"/>
          <w:color w:val="000000"/>
        </w:rPr>
        <w:t xml:space="preserve">I have received a copy of the conditions of </w:t>
      </w:r>
      <w:proofErr w:type="gramStart"/>
      <w:r>
        <w:rPr>
          <w:rFonts w:ascii="Calibri" w:eastAsia="Calibri" w:hAnsi="Calibri" w:cs="Calibri"/>
          <w:color w:val="000000"/>
        </w:rPr>
        <w:t>hire</w:t>
      </w:r>
      <w:proofErr w:type="gramEnd"/>
      <w:r>
        <w:rPr>
          <w:rFonts w:ascii="Calibri" w:eastAsia="Calibri" w:hAnsi="Calibri" w:cs="Calibri"/>
          <w:color w:val="000000"/>
        </w:rPr>
        <w:t xml:space="preserve"> and I agree to abide b</w:t>
      </w:r>
      <w:r>
        <w:rPr>
          <w:rFonts w:ascii="Calibri" w:eastAsia="Calibri" w:hAnsi="Calibri" w:cs="Calibri"/>
        </w:rPr>
        <w:t>y them.</w:t>
      </w:r>
    </w:p>
    <w:p w:rsidR="00CA552C" w:rsidRDefault="00000000">
      <w:pPr>
        <w:widowControl w:val="0"/>
        <w:pBdr>
          <w:top w:val="nil"/>
          <w:left w:val="nil"/>
          <w:bottom w:val="nil"/>
          <w:right w:val="nil"/>
          <w:between w:val="nil"/>
        </w:pBdr>
        <w:spacing w:line="399" w:lineRule="auto"/>
        <w:ind w:right="2296"/>
        <w:rPr>
          <w:rFonts w:ascii="Calibri" w:eastAsia="Calibri" w:hAnsi="Calibri" w:cs="Calibri"/>
          <w:color w:val="000000"/>
        </w:rPr>
      </w:pPr>
      <w:r>
        <w:rPr>
          <w:sz w:val="19"/>
          <w:szCs w:val="19"/>
        </w:rPr>
        <w:t xml:space="preserve">🮖 </w:t>
      </w:r>
      <w:r>
        <w:rPr>
          <w:rFonts w:ascii="Calibri" w:eastAsia="Calibri" w:hAnsi="Calibri" w:cs="Calibri"/>
          <w:color w:val="000000"/>
        </w:rPr>
        <w:t xml:space="preserve">I agree to pay all charges that may be due.  </w:t>
      </w:r>
    </w:p>
    <w:p w:rsidR="00CA552C" w:rsidRDefault="00000000">
      <w:pPr>
        <w:widowControl w:val="0"/>
        <w:pBdr>
          <w:top w:val="nil"/>
          <w:left w:val="nil"/>
          <w:bottom w:val="nil"/>
          <w:right w:val="nil"/>
          <w:between w:val="nil"/>
        </w:pBdr>
        <w:spacing w:before="42" w:line="243" w:lineRule="auto"/>
        <w:ind w:right="738"/>
        <w:rPr>
          <w:rFonts w:ascii="Calibri" w:eastAsia="Calibri" w:hAnsi="Calibri" w:cs="Calibri"/>
        </w:rPr>
      </w:pPr>
      <w:r>
        <w:rPr>
          <w:sz w:val="19"/>
          <w:szCs w:val="19"/>
        </w:rPr>
        <w:t xml:space="preserve">🮖 </w:t>
      </w:r>
      <w:r>
        <w:rPr>
          <w:rFonts w:ascii="Calibri" w:eastAsia="Calibri" w:hAnsi="Calibri" w:cs="Calibri"/>
          <w:color w:val="000000"/>
        </w:rPr>
        <w:t xml:space="preserve">I acknowledge that my attention has been drawn to the requirement of having at least £5m   </w:t>
      </w:r>
      <w:proofErr w:type="gramStart"/>
      <w:r>
        <w:rPr>
          <w:rFonts w:ascii="Calibri" w:eastAsia="Calibri" w:hAnsi="Calibri" w:cs="Calibri"/>
          <w:color w:val="000000"/>
        </w:rPr>
        <w:t>of  insurance</w:t>
      </w:r>
      <w:proofErr w:type="gramEnd"/>
      <w:r>
        <w:rPr>
          <w:rFonts w:ascii="Calibri" w:eastAsia="Calibri" w:hAnsi="Calibri" w:cs="Calibri"/>
          <w:color w:val="000000"/>
        </w:rPr>
        <w:t xml:space="preserve"> cover for Public Liability.  </w:t>
      </w:r>
    </w:p>
    <w:p w:rsidR="00CA552C" w:rsidRDefault="00CA552C">
      <w:pPr>
        <w:widowControl w:val="0"/>
        <w:pBdr>
          <w:top w:val="nil"/>
          <w:left w:val="nil"/>
          <w:bottom w:val="nil"/>
          <w:right w:val="nil"/>
          <w:between w:val="nil"/>
        </w:pBdr>
        <w:spacing w:before="42" w:line="243" w:lineRule="auto"/>
        <w:ind w:right="738"/>
        <w:rPr>
          <w:rFonts w:ascii="Calibri" w:eastAsia="Calibri" w:hAnsi="Calibri" w:cs="Calibri"/>
        </w:rPr>
      </w:pPr>
    </w:p>
    <w:p w:rsidR="00CA552C" w:rsidRDefault="00000000">
      <w:pPr>
        <w:widowControl w:val="0"/>
        <w:pBdr>
          <w:top w:val="nil"/>
          <w:left w:val="nil"/>
          <w:bottom w:val="nil"/>
          <w:right w:val="nil"/>
          <w:between w:val="nil"/>
        </w:pBdr>
        <w:spacing w:before="42" w:line="243" w:lineRule="auto"/>
        <w:ind w:right="738"/>
        <w:rPr>
          <w:rFonts w:ascii="Calibri" w:eastAsia="Calibri" w:hAnsi="Calibri" w:cs="Calibri"/>
          <w:color w:val="000000"/>
        </w:rPr>
      </w:pPr>
      <w:r>
        <w:rPr>
          <w:sz w:val="19"/>
          <w:szCs w:val="19"/>
        </w:rPr>
        <w:t xml:space="preserve"> 🮖 </w:t>
      </w:r>
      <w:r>
        <w:rPr>
          <w:rFonts w:ascii="Calibri" w:eastAsia="Calibri" w:hAnsi="Calibri" w:cs="Calibri"/>
          <w:color w:val="000000"/>
        </w:rPr>
        <w:t xml:space="preserve">I acknowledge that my attention has been drawn to the requirement to comply with the school’s    safeguarding requirements and have provided the necessary Letter of Assurance. </w:t>
      </w:r>
    </w:p>
    <w:p w:rsidR="00CA552C" w:rsidRDefault="00000000">
      <w:pPr>
        <w:widowControl w:val="0"/>
        <w:pBdr>
          <w:top w:val="nil"/>
          <w:left w:val="nil"/>
          <w:bottom w:val="nil"/>
          <w:right w:val="nil"/>
          <w:between w:val="nil"/>
        </w:pBdr>
        <w:spacing w:before="317" w:line="243" w:lineRule="auto"/>
        <w:ind w:right="63"/>
        <w:rPr>
          <w:rFonts w:ascii="Calibri" w:eastAsia="Calibri" w:hAnsi="Calibri" w:cs="Calibri"/>
          <w:color w:val="000000"/>
        </w:rPr>
      </w:pPr>
      <w:r>
        <w:rPr>
          <w:sz w:val="19"/>
          <w:szCs w:val="19"/>
        </w:rPr>
        <w:t xml:space="preserve">🮖 </w:t>
      </w:r>
      <w:r>
        <w:rPr>
          <w:rFonts w:ascii="Calibri" w:eastAsia="Calibri" w:hAnsi="Calibri" w:cs="Calibri"/>
          <w:color w:val="000000"/>
        </w:rPr>
        <w:t>I can confirm that the use of the premises will not include the playing of pre-recorded music. Yes/No</w:t>
      </w:r>
      <w:proofErr w:type="gramStart"/>
      <w:r>
        <w:rPr>
          <w:rFonts w:ascii="Calibri" w:eastAsia="Calibri" w:hAnsi="Calibri" w:cs="Calibri"/>
          <w:color w:val="000000"/>
        </w:rPr>
        <w:t>*  (</w:t>
      </w:r>
      <w:proofErr w:type="gramEnd"/>
      <w:r>
        <w:rPr>
          <w:rFonts w:ascii="Calibri" w:eastAsia="Calibri" w:hAnsi="Calibri" w:cs="Calibri"/>
          <w:color w:val="000000"/>
        </w:rPr>
        <w:t xml:space="preserve">Please circle as appropriate)  </w:t>
      </w:r>
    </w:p>
    <w:p w:rsidR="00CA552C" w:rsidRDefault="00000000">
      <w:pPr>
        <w:widowControl w:val="0"/>
        <w:pBdr>
          <w:top w:val="nil"/>
          <w:left w:val="nil"/>
          <w:bottom w:val="nil"/>
          <w:right w:val="nil"/>
          <w:between w:val="nil"/>
        </w:pBdr>
        <w:spacing w:before="294" w:line="243" w:lineRule="auto"/>
        <w:ind w:left="66" w:right="248"/>
        <w:rPr>
          <w:rFonts w:ascii="Calibri" w:eastAsia="Calibri" w:hAnsi="Calibri" w:cs="Calibri"/>
          <w:color w:val="000000"/>
        </w:rPr>
      </w:pPr>
      <w:r>
        <w:rPr>
          <w:sz w:val="19"/>
          <w:szCs w:val="19"/>
        </w:rPr>
        <w:t xml:space="preserve">🮖 </w:t>
      </w:r>
      <w:r>
        <w:rPr>
          <w:rFonts w:ascii="Calibri" w:eastAsia="Calibri" w:hAnsi="Calibri" w:cs="Calibri"/>
          <w:color w:val="000000"/>
        </w:rPr>
        <w:t xml:space="preserve">I can confirm that I have read and will abide by all DfE guidance which relates to the service I will </w:t>
      </w:r>
      <w:proofErr w:type="gramStart"/>
      <w:r>
        <w:rPr>
          <w:rFonts w:ascii="Calibri" w:eastAsia="Calibri" w:hAnsi="Calibri" w:cs="Calibri"/>
          <w:color w:val="000000"/>
        </w:rPr>
        <w:t>be  providing</w:t>
      </w:r>
      <w:proofErr w:type="gramEnd"/>
      <w:r>
        <w:rPr>
          <w:rFonts w:ascii="Calibri" w:eastAsia="Calibri" w:hAnsi="Calibri" w:cs="Calibri"/>
          <w:color w:val="000000"/>
        </w:rPr>
        <w:t xml:space="preserve"> on the school site. </w:t>
      </w:r>
    </w:p>
    <w:p w:rsidR="00CA552C" w:rsidRDefault="00000000">
      <w:pPr>
        <w:widowControl w:val="0"/>
        <w:pBdr>
          <w:top w:val="nil"/>
          <w:left w:val="nil"/>
          <w:bottom w:val="nil"/>
          <w:right w:val="nil"/>
          <w:between w:val="nil"/>
        </w:pBdr>
        <w:spacing w:before="294" w:line="243" w:lineRule="auto"/>
        <w:ind w:left="66" w:right="248"/>
        <w:rPr>
          <w:rFonts w:ascii="Calibri" w:eastAsia="Calibri" w:hAnsi="Calibri" w:cs="Calibri"/>
        </w:rPr>
      </w:pPr>
      <w:r>
        <w:rPr>
          <w:sz w:val="19"/>
          <w:szCs w:val="19"/>
        </w:rPr>
        <w:t xml:space="preserve">🮖 </w:t>
      </w:r>
      <w:r>
        <w:rPr>
          <w:rFonts w:ascii="Calibri" w:eastAsia="Calibri" w:hAnsi="Calibri" w:cs="Calibri"/>
        </w:rPr>
        <w:t>I can confirm that I have read and understood Paragraph 377 of Keeping Children Safe in Education (September 2023). (Please speak to the Headteacher if you have any queries or wish to seek further clarification relating to these requirements.)</w:t>
      </w:r>
    </w:p>
    <w:p w:rsidR="00CA552C" w:rsidRDefault="00000000">
      <w:pPr>
        <w:widowControl w:val="0"/>
        <w:pBdr>
          <w:top w:val="nil"/>
          <w:left w:val="nil"/>
          <w:bottom w:val="nil"/>
          <w:right w:val="nil"/>
          <w:between w:val="nil"/>
        </w:pBdr>
        <w:spacing w:before="276" w:line="243" w:lineRule="auto"/>
        <w:ind w:left="59" w:right="2" w:firstLine="7"/>
        <w:jc w:val="both"/>
        <w:rPr>
          <w:rFonts w:ascii="Calibri" w:eastAsia="Calibri" w:hAnsi="Calibri" w:cs="Calibri"/>
          <w:color w:val="000000"/>
        </w:rPr>
      </w:pPr>
      <w:r>
        <w:rPr>
          <w:rFonts w:ascii="Calibri" w:eastAsia="Calibri" w:hAnsi="Calibri" w:cs="Calibri"/>
          <w:color w:val="000000"/>
        </w:rPr>
        <w:t xml:space="preserve">* If you have circled No, under the terms of clause </w:t>
      </w:r>
      <w:r>
        <w:rPr>
          <w:rFonts w:ascii="Calibri" w:eastAsia="Calibri" w:hAnsi="Calibri" w:cs="Calibri"/>
        </w:rPr>
        <w:t>24</w:t>
      </w:r>
      <w:r>
        <w:rPr>
          <w:rFonts w:ascii="Calibri" w:eastAsia="Calibri" w:hAnsi="Calibri" w:cs="Calibri"/>
          <w:color w:val="000000"/>
        </w:rPr>
        <w:t xml:space="preserve"> of the lettings policy, you are required to provide </w:t>
      </w:r>
      <w:proofErr w:type="gramStart"/>
      <w:r>
        <w:rPr>
          <w:rFonts w:ascii="Calibri" w:eastAsia="Calibri" w:hAnsi="Calibri" w:cs="Calibri"/>
          <w:color w:val="000000"/>
        </w:rPr>
        <w:t>a  copy</w:t>
      </w:r>
      <w:proofErr w:type="gramEnd"/>
      <w:r>
        <w:rPr>
          <w:rFonts w:ascii="Calibri" w:eastAsia="Calibri" w:hAnsi="Calibri" w:cs="Calibri"/>
          <w:color w:val="000000"/>
        </w:rPr>
        <w:t xml:space="preserve"> of the Phonographic Performance Licence to authorise the usage of pre-recorded music before this  letting can be approved.  </w:t>
      </w:r>
    </w:p>
    <w:p w:rsidR="00CA552C" w:rsidRDefault="00000000">
      <w:pPr>
        <w:widowControl w:val="0"/>
        <w:pBdr>
          <w:top w:val="nil"/>
          <w:left w:val="nil"/>
          <w:bottom w:val="nil"/>
          <w:right w:val="nil"/>
          <w:between w:val="nil"/>
        </w:pBdr>
        <w:spacing w:before="546" w:line="240" w:lineRule="auto"/>
        <w:ind w:left="64"/>
        <w:rPr>
          <w:rFonts w:ascii="Calibri" w:eastAsia="Calibri" w:hAnsi="Calibri" w:cs="Calibri"/>
          <w:color w:val="000000"/>
        </w:rPr>
      </w:pPr>
      <w:r>
        <w:rPr>
          <w:rFonts w:ascii="Calibri" w:eastAsia="Calibri" w:hAnsi="Calibri" w:cs="Calibri"/>
          <w:b/>
          <w:color w:val="000000"/>
        </w:rPr>
        <w:t>Name</w:t>
      </w:r>
      <w:r>
        <w:rPr>
          <w:rFonts w:ascii="Calibri" w:eastAsia="Calibri" w:hAnsi="Calibri" w:cs="Calibri"/>
          <w:color w:val="000000"/>
        </w:rPr>
        <w:t xml:space="preserve">…………………………………………………………………… </w:t>
      </w:r>
    </w:p>
    <w:p w:rsidR="00CA552C" w:rsidRDefault="00000000">
      <w:pPr>
        <w:widowControl w:val="0"/>
        <w:pBdr>
          <w:top w:val="nil"/>
          <w:left w:val="nil"/>
          <w:bottom w:val="nil"/>
          <w:right w:val="nil"/>
          <w:between w:val="nil"/>
        </w:pBdr>
        <w:spacing w:before="279" w:line="240" w:lineRule="auto"/>
        <w:ind w:left="56"/>
        <w:rPr>
          <w:rFonts w:ascii="Calibri" w:eastAsia="Calibri" w:hAnsi="Calibri" w:cs="Calibri"/>
          <w:color w:val="000000"/>
        </w:rPr>
      </w:pPr>
      <w:r>
        <w:rPr>
          <w:rFonts w:ascii="Calibri" w:eastAsia="Calibri" w:hAnsi="Calibri" w:cs="Calibri"/>
          <w:b/>
          <w:color w:val="000000"/>
        </w:rPr>
        <w:t>Signature</w:t>
      </w:r>
      <w:r>
        <w:rPr>
          <w:rFonts w:ascii="Calibri" w:eastAsia="Calibri" w:hAnsi="Calibri" w:cs="Calibri"/>
          <w:color w:val="000000"/>
        </w:rPr>
        <w:t xml:space="preserve">……………………………………………………………… </w:t>
      </w:r>
    </w:p>
    <w:p w:rsidR="00CA552C" w:rsidRDefault="00000000">
      <w:pPr>
        <w:widowControl w:val="0"/>
        <w:pBdr>
          <w:top w:val="nil"/>
          <w:left w:val="nil"/>
          <w:bottom w:val="nil"/>
          <w:right w:val="nil"/>
          <w:between w:val="nil"/>
        </w:pBdr>
        <w:spacing w:before="279" w:line="240" w:lineRule="auto"/>
        <w:ind w:left="64"/>
        <w:rPr>
          <w:rFonts w:ascii="Calibri" w:eastAsia="Calibri" w:hAnsi="Calibri" w:cs="Calibri"/>
          <w:color w:val="000000"/>
        </w:rPr>
      </w:pPr>
      <w:r>
        <w:rPr>
          <w:rFonts w:ascii="Calibri" w:eastAsia="Calibri" w:hAnsi="Calibri" w:cs="Calibri"/>
          <w:b/>
          <w:color w:val="000000"/>
        </w:rPr>
        <w:t>Date</w:t>
      </w:r>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w:t>
      </w: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widowControl w:val="0"/>
        <w:pBdr>
          <w:top w:val="nil"/>
          <w:left w:val="nil"/>
          <w:bottom w:val="nil"/>
          <w:right w:val="nil"/>
          <w:between w:val="nil"/>
        </w:pBdr>
        <w:spacing w:line="240" w:lineRule="auto"/>
        <w:ind w:left="66"/>
        <w:rPr>
          <w:sz w:val="19"/>
          <w:szCs w:val="19"/>
        </w:rPr>
      </w:pPr>
    </w:p>
    <w:p w:rsidR="00CA552C" w:rsidRDefault="00CA552C">
      <w:pPr>
        <w:pStyle w:val="Heading1"/>
        <w:numPr>
          <w:ilvl w:val="0"/>
          <w:numId w:val="2"/>
        </w:numPr>
        <w:spacing w:before="120" w:line="240" w:lineRule="auto"/>
      </w:pPr>
      <w:bookmarkStart w:id="31" w:name="_e5evdpub2wac" w:colFirst="0" w:colLast="0"/>
      <w:bookmarkEnd w:id="31"/>
    </w:p>
    <w:p w:rsidR="004D2D8E" w:rsidRDefault="004D2D8E">
      <w:pPr>
        <w:pStyle w:val="Heading1"/>
        <w:numPr>
          <w:ilvl w:val="0"/>
          <w:numId w:val="2"/>
        </w:numPr>
        <w:spacing w:before="120" w:line="240" w:lineRule="auto"/>
      </w:pPr>
      <w:bookmarkStart w:id="32" w:name="_5qeu715x2b5j" w:colFirst="0" w:colLast="0"/>
      <w:bookmarkEnd w:id="32"/>
    </w:p>
    <w:p w:rsidR="00CA552C" w:rsidRDefault="00000000" w:rsidP="004D2D8E">
      <w:pPr>
        <w:pStyle w:val="Heading1"/>
        <w:numPr>
          <w:ilvl w:val="0"/>
          <w:numId w:val="2"/>
        </w:numPr>
        <w:spacing w:before="120" w:line="240" w:lineRule="auto"/>
      </w:pPr>
      <w:r>
        <w:t>APPENDIX 2</w:t>
      </w:r>
    </w:p>
    <w:p w:rsidR="00CA552C" w:rsidRDefault="00CA552C">
      <w:pPr>
        <w:numPr>
          <w:ilvl w:val="0"/>
          <w:numId w:val="2"/>
        </w:numPr>
        <w:spacing w:before="120" w:line="240" w:lineRule="auto"/>
        <w:rPr>
          <w:rFonts w:ascii="Calibri" w:eastAsia="Calibri" w:hAnsi="Calibri" w:cs="Calibri"/>
          <w:b/>
        </w:rPr>
      </w:pPr>
    </w:p>
    <w:p w:rsidR="00CA552C" w:rsidRDefault="00000000">
      <w:pPr>
        <w:pStyle w:val="Heading2"/>
        <w:numPr>
          <w:ilvl w:val="0"/>
          <w:numId w:val="2"/>
        </w:numPr>
        <w:spacing w:before="120" w:line="240" w:lineRule="auto"/>
      </w:pPr>
      <w:bookmarkStart w:id="33" w:name="_lz8tnsnbi98w" w:colFirst="0" w:colLast="0"/>
      <w:bookmarkEnd w:id="33"/>
      <w:r>
        <w:t>Lettings Calculator</w:t>
      </w:r>
    </w:p>
    <w:p w:rsidR="00CA552C" w:rsidRDefault="00000000">
      <w:pPr>
        <w:numPr>
          <w:ilvl w:val="0"/>
          <w:numId w:val="2"/>
        </w:numPr>
        <w:spacing w:before="120" w:line="240" w:lineRule="auto"/>
        <w:jc w:val="both"/>
        <w:rPr>
          <w:rFonts w:ascii="Calibri" w:eastAsia="Calibri" w:hAnsi="Calibri" w:cs="Calibri"/>
        </w:rPr>
      </w:pPr>
      <w:r>
        <w:rPr>
          <w:rFonts w:ascii="Calibri" w:eastAsia="Calibri" w:hAnsi="Calibri" w:cs="Calibri"/>
        </w:rPr>
        <w:t xml:space="preserve">Plymouth CAST has a </w:t>
      </w:r>
      <w:hyperlink r:id="rId12">
        <w:r>
          <w:rPr>
            <w:rFonts w:ascii="Calibri" w:eastAsia="Calibri" w:hAnsi="Calibri" w:cs="Calibri"/>
            <w:color w:val="1155CC"/>
            <w:u w:val="single"/>
          </w:rPr>
          <w:t>letting charges calculator</w:t>
        </w:r>
      </w:hyperlink>
      <w:r>
        <w:rPr>
          <w:rFonts w:ascii="Calibri" w:eastAsia="Calibri" w:hAnsi="Calibri" w:cs="Calibri"/>
        </w:rPr>
        <w:t xml:space="preserve"> that will enable the school to calculate the breakeven costs involved in the letting of any room within the school.  The calculator is in the format of an excel spreadsheet which requires completion with certain information to provide a unit cost. Please look at the following advice below:</w:t>
      </w:r>
    </w:p>
    <w:p w:rsidR="00CA552C" w:rsidRDefault="00CA552C">
      <w:pPr>
        <w:widowControl w:val="0"/>
        <w:pBdr>
          <w:top w:val="nil"/>
          <w:left w:val="nil"/>
          <w:bottom w:val="nil"/>
          <w:right w:val="nil"/>
          <w:between w:val="nil"/>
        </w:pBdr>
        <w:spacing w:line="240" w:lineRule="auto"/>
        <w:ind w:left="66"/>
        <w:rPr>
          <w:sz w:val="19"/>
          <w:szCs w:val="19"/>
        </w:rPr>
      </w:pPr>
    </w:p>
    <w:p w:rsidR="00CA552C" w:rsidRDefault="00000000">
      <w:pPr>
        <w:numPr>
          <w:ilvl w:val="0"/>
          <w:numId w:val="5"/>
        </w:numPr>
        <w:spacing w:before="120" w:line="240" w:lineRule="auto"/>
        <w:rPr>
          <w:rFonts w:ascii="Calibri" w:eastAsia="Calibri" w:hAnsi="Calibri" w:cs="Calibri"/>
        </w:rPr>
      </w:pPr>
      <w:r>
        <w:rPr>
          <w:rFonts w:ascii="Calibri" w:eastAsia="Calibri" w:hAnsi="Calibri" w:cs="Calibri"/>
          <w:noProof/>
        </w:rPr>
        <w:drawing>
          <wp:inline distT="114300" distB="114300" distL="114300" distR="114300">
            <wp:extent cx="6007878" cy="42164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007878" cy="4216400"/>
                    </a:xfrm>
                    <a:prstGeom prst="rect">
                      <a:avLst/>
                    </a:prstGeom>
                    <a:ln/>
                  </pic:spPr>
                </pic:pic>
              </a:graphicData>
            </a:graphic>
          </wp:inline>
        </w:drawing>
      </w:r>
    </w:p>
    <w:p w:rsidR="00CA552C" w:rsidRDefault="00CA552C">
      <w:pPr>
        <w:numPr>
          <w:ilvl w:val="0"/>
          <w:numId w:val="5"/>
        </w:numPr>
        <w:spacing w:before="120" w:line="240" w:lineRule="auto"/>
        <w:rPr>
          <w:rFonts w:ascii="Calibri" w:eastAsia="Calibri" w:hAnsi="Calibri" w:cs="Calibri"/>
        </w:rPr>
      </w:pPr>
    </w:p>
    <w:p w:rsidR="00CA552C" w:rsidRDefault="00000000">
      <w:pPr>
        <w:spacing w:before="120" w:line="240" w:lineRule="auto"/>
        <w:rPr>
          <w:rFonts w:ascii="Calibri" w:eastAsia="Calibri" w:hAnsi="Calibri" w:cs="Calibri"/>
        </w:rPr>
      </w:pPr>
      <w:r>
        <w:rPr>
          <w:rFonts w:ascii="Calibri" w:eastAsia="Calibri" w:hAnsi="Calibri" w:cs="Calibri"/>
        </w:rPr>
        <w:t>Enter Relevant School Data into data boxes, all orange boxes are available to be updated and will need to be completed using the unique data for your school.</w:t>
      </w:r>
    </w:p>
    <w:p w:rsidR="00CA552C" w:rsidRDefault="00CA552C">
      <w:pPr>
        <w:spacing w:line="240" w:lineRule="auto"/>
        <w:rPr>
          <w:rFonts w:ascii="Calibri" w:eastAsia="Calibri" w:hAnsi="Calibri" w:cs="Calibri"/>
        </w:rPr>
      </w:pPr>
    </w:p>
    <w:p w:rsidR="00CA552C" w:rsidRDefault="00000000">
      <w:pPr>
        <w:spacing w:line="240" w:lineRule="auto"/>
        <w:rPr>
          <w:rFonts w:ascii="Calibri" w:eastAsia="Calibri" w:hAnsi="Calibri" w:cs="Calibri"/>
        </w:rPr>
      </w:pPr>
      <w:r>
        <w:rPr>
          <w:rFonts w:ascii="Calibri" w:eastAsia="Calibri" w:hAnsi="Calibri" w:cs="Calibri"/>
        </w:rPr>
        <w:t>Information required to be able to complete the lettings calculator include the following:</w:t>
      </w:r>
    </w:p>
    <w:p w:rsidR="00CA552C" w:rsidRDefault="00000000">
      <w:pPr>
        <w:numPr>
          <w:ilvl w:val="0"/>
          <w:numId w:val="4"/>
        </w:numPr>
        <w:spacing w:line="240" w:lineRule="auto"/>
        <w:rPr>
          <w:rFonts w:ascii="Calibri" w:eastAsia="Calibri" w:hAnsi="Calibri" w:cs="Calibri"/>
        </w:rPr>
      </w:pPr>
      <w:r>
        <w:rPr>
          <w:rFonts w:ascii="Calibri" w:eastAsia="Calibri" w:hAnsi="Calibri" w:cs="Calibri"/>
        </w:rPr>
        <w:t xml:space="preserve">Times school is </w:t>
      </w:r>
      <w:proofErr w:type="gramStart"/>
      <w:r>
        <w:rPr>
          <w:rFonts w:ascii="Calibri" w:eastAsia="Calibri" w:hAnsi="Calibri" w:cs="Calibri"/>
        </w:rPr>
        <w:t>open</w:t>
      </w:r>
      <w:proofErr w:type="gramEnd"/>
    </w:p>
    <w:p w:rsidR="00CA552C" w:rsidRDefault="00000000">
      <w:pPr>
        <w:numPr>
          <w:ilvl w:val="0"/>
          <w:numId w:val="4"/>
        </w:numPr>
        <w:spacing w:line="240" w:lineRule="auto"/>
        <w:rPr>
          <w:rFonts w:ascii="Calibri" w:eastAsia="Calibri" w:hAnsi="Calibri" w:cs="Calibri"/>
        </w:rPr>
      </w:pPr>
      <w:r>
        <w:rPr>
          <w:rFonts w:ascii="Calibri" w:eastAsia="Calibri" w:hAnsi="Calibri" w:cs="Calibri"/>
        </w:rPr>
        <w:t xml:space="preserve">No of days school is </w:t>
      </w:r>
      <w:proofErr w:type="gramStart"/>
      <w:r>
        <w:rPr>
          <w:rFonts w:ascii="Calibri" w:eastAsia="Calibri" w:hAnsi="Calibri" w:cs="Calibri"/>
        </w:rPr>
        <w:t>open</w:t>
      </w:r>
      <w:proofErr w:type="gramEnd"/>
    </w:p>
    <w:p w:rsidR="00CA552C" w:rsidRDefault="00000000">
      <w:pPr>
        <w:numPr>
          <w:ilvl w:val="0"/>
          <w:numId w:val="4"/>
        </w:numPr>
        <w:spacing w:line="240" w:lineRule="auto"/>
        <w:rPr>
          <w:rFonts w:ascii="Calibri" w:eastAsia="Calibri" w:hAnsi="Calibri" w:cs="Calibri"/>
        </w:rPr>
      </w:pPr>
      <w:r>
        <w:rPr>
          <w:rFonts w:ascii="Calibri" w:eastAsia="Calibri" w:hAnsi="Calibri" w:cs="Calibri"/>
        </w:rPr>
        <w:t>Energy budgets for the year</w:t>
      </w:r>
    </w:p>
    <w:p w:rsidR="00CA552C" w:rsidRDefault="00000000">
      <w:pPr>
        <w:numPr>
          <w:ilvl w:val="0"/>
          <w:numId w:val="4"/>
        </w:numPr>
        <w:spacing w:line="240" w:lineRule="auto"/>
        <w:rPr>
          <w:rFonts w:ascii="Calibri" w:eastAsia="Calibri" w:hAnsi="Calibri" w:cs="Calibri"/>
        </w:rPr>
      </w:pPr>
      <w:r>
        <w:rPr>
          <w:rFonts w:ascii="Calibri" w:eastAsia="Calibri" w:hAnsi="Calibri" w:cs="Calibri"/>
        </w:rPr>
        <w:t xml:space="preserve">Total floor area of school (the details of the square meterage of CAST schools can be found </w:t>
      </w:r>
      <w:hyperlink r:id="rId14">
        <w:r>
          <w:rPr>
            <w:rFonts w:ascii="Calibri" w:eastAsia="Calibri" w:hAnsi="Calibri" w:cs="Calibri"/>
            <w:color w:val="1155CC"/>
            <w:u w:val="single"/>
          </w:rPr>
          <w:t>here</w:t>
        </w:r>
      </w:hyperlink>
      <w:r>
        <w:rPr>
          <w:rFonts w:ascii="Calibri" w:eastAsia="Calibri" w:hAnsi="Calibri" w:cs="Calibri"/>
        </w:rPr>
        <w:t>)</w:t>
      </w:r>
    </w:p>
    <w:p w:rsidR="00CA552C" w:rsidRDefault="00000000">
      <w:pPr>
        <w:numPr>
          <w:ilvl w:val="0"/>
          <w:numId w:val="4"/>
        </w:numPr>
        <w:spacing w:line="240" w:lineRule="auto"/>
        <w:rPr>
          <w:rFonts w:ascii="Calibri" w:eastAsia="Calibri" w:hAnsi="Calibri" w:cs="Calibri"/>
        </w:rPr>
      </w:pPr>
      <w:r>
        <w:rPr>
          <w:rFonts w:ascii="Calibri" w:eastAsia="Calibri" w:hAnsi="Calibri" w:cs="Calibri"/>
        </w:rPr>
        <w:t xml:space="preserve">Floor area values for relevant rooms that are to be </w:t>
      </w:r>
      <w:proofErr w:type="gramStart"/>
      <w:r>
        <w:rPr>
          <w:rFonts w:ascii="Calibri" w:eastAsia="Calibri" w:hAnsi="Calibri" w:cs="Calibri"/>
        </w:rPr>
        <w:t>hired</w:t>
      </w:r>
      <w:proofErr w:type="gramEnd"/>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000000">
      <w:pPr>
        <w:spacing w:line="240" w:lineRule="auto"/>
        <w:rPr>
          <w:rFonts w:ascii="Calibri" w:eastAsia="Calibri" w:hAnsi="Calibri" w:cs="Calibri"/>
        </w:rPr>
      </w:pPr>
      <w:r>
        <w:rPr>
          <w:rFonts w:ascii="Calibri" w:eastAsia="Calibri" w:hAnsi="Calibri" w:cs="Calibri"/>
        </w:rPr>
        <w:t>The second tab on the calculator then enables you to add the staffing costs involved in the lettings process. Once this has been completed the calculator shows hourly rates that can be charged to hirers, including the ability to add a 15% margin for private users to cover administrative costs.</w:t>
      </w:r>
    </w:p>
    <w:p w:rsidR="00CA552C" w:rsidRDefault="00CA552C">
      <w:pPr>
        <w:spacing w:line="240" w:lineRule="auto"/>
        <w:rPr>
          <w:rFonts w:ascii="Calibri" w:eastAsia="Calibri" w:hAnsi="Calibri" w:cs="Calibri"/>
        </w:rPr>
      </w:pPr>
    </w:p>
    <w:p w:rsidR="00CA552C" w:rsidRDefault="00000000">
      <w:pPr>
        <w:spacing w:line="240" w:lineRule="auto"/>
        <w:rPr>
          <w:rFonts w:ascii="Calibri" w:eastAsia="Calibri" w:hAnsi="Calibri" w:cs="Calibri"/>
        </w:rPr>
      </w:pPr>
      <w:r>
        <w:rPr>
          <w:rFonts w:ascii="Calibri" w:eastAsia="Calibri" w:hAnsi="Calibri" w:cs="Calibri"/>
        </w:rPr>
        <w:t>Lettings charges should be evaluated and calculated on an annual basis.</w:t>
      </w:r>
    </w:p>
    <w:p w:rsidR="00CA552C" w:rsidRDefault="00CA552C">
      <w:pPr>
        <w:spacing w:line="240" w:lineRule="auto"/>
        <w:rPr>
          <w:rFonts w:ascii="Calibri" w:eastAsia="Calibri" w:hAnsi="Calibri" w:cs="Calibri"/>
        </w:rPr>
      </w:pPr>
    </w:p>
    <w:p w:rsidR="00CA552C" w:rsidRDefault="00000000">
      <w:pPr>
        <w:spacing w:line="240" w:lineRule="auto"/>
        <w:rPr>
          <w:rFonts w:ascii="Calibri" w:eastAsia="Calibri" w:hAnsi="Calibri" w:cs="Calibri"/>
        </w:rPr>
      </w:pPr>
      <w:r>
        <w:rPr>
          <w:rFonts w:ascii="Calibri" w:eastAsia="Calibri" w:hAnsi="Calibri" w:cs="Calibri"/>
          <w:noProof/>
        </w:rPr>
        <w:drawing>
          <wp:inline distT="114300" distB="114300" distL="114300" distR="114300">
            <wp:extent cx="5314950" cy="4229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314950" cy="4229100"/>
                    </a:xfrm>
                    <a:prstGeom prst="rect">
                      <a:avLst/>
                    </a:prstGeom>
                    <a:ln/>
                  </pic:spPr>
                </pic:pic>
              </a:graphicData>
            </a:graphic>
          </wp:inline>
        </w:drawing>
      </w: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sectPr w:rsidR="00CA552C">
          <w:type w:val="continuous"/>
          <w:pgSz w:w="12240" w:h="15840"/>
          <w:pgMar w:top="225" w:right="1387" w:bottom="763" w:left="1390" w:header="0" w:footer="720" w:gutter="0"/>
          <w:cols w:space="720" w:equalWidth="0">
            <w:col w:w="9461" w:space="0"/>
          </w:cols>
        </w:sectPr>
      </w:pPr>
    </w:p>
    <w:p w:rsidR="00CA552C" w:rsidRDefault="00CA552C">
      <w:pPr>
        <w:spacing w:line="240" w:lineRule="auto"/>
        <w:rPr>
          <w:rFonts w:ascii="Calibri" w:eastAsia="Calibri" w:hAnsi="Calibri" w:cs="Calibri"/>
        </w:rPr>
      </w:pPr>
    </w:p>
    <w:p w:rsidR="00CA552C" w:rsidRDefault="00000000">
      <w:pPr>
        <w:pStyle w:val="Heading1"/>
        <w:spacing w:before="240" w:after="240" w:line="240" w:lineRule="auto"/>
        <w:jc w:val="both"/>
      </w:pPr>
      <w:bookmarkStart w:id="34" w:name="_fmeeqtur0x7y" w:colFirst="0" w:colLast="0"/>
      <w:bookmarkEnd w:id="34"/>
      <w:r>
        <w:t>APPENDIX 3</w:t>
      </w:r>
    </w:p>
    <w:p w:rsidR="00CA552C" w:rsidRDefault="00000000">
      <w:pPr>
        <w:pStyle w:val="Heading2"/>
        <w:spacing w:before="240" w:after="240" w:line="240" w:lineRule="auto"/>
        <w:jc w:val="both"/>
      </w:pPr>
      <w:bookmarkStart w:id="35" w:name="_mgr4g43k913l" w:colFirst="0" w:colLast="0"/>
      <w:bookmarkEnd w:id="35"/>
      <w:r>
        <w:t>Review and Revision</w:t>
      </w:r>
    </w:p>
    <w:p w:rsidR="00CA552C" w:rsidRDefault="00000000">
      <w:pPr>
        <w:spacing w:before="240" w:after="240" w:line="240" w:lineRule="auto"/>
        <w:jc w:val="both"/>
        <w:rPr>
          <w:rFonts w:ascii="Calibri" w:eastAsia="Calibri" w:hAnsi="Calibri" w:cs="Calibri"/>
          <w:sz w:val="21"/>
          <w:szCs w:val="21"/>
        </w:rPr>
      </w:pPr>
      <w:r>
        <w:rPr>
          <w:rFonts w:ascii="Calibri" w:eastAsia="Calibri" w:hAnsi="Calibri" w:cs="Calibri"/>
          <w:sz w:val="21"/>
          <w:szCs w:val="21"/>
        </w:rPr>
        <w:t>The following hazards have been identified as likely to arise on school premises during a letting of school premises.  Review is on-going as part of the Governors Security and Health and Safety Audits.  Therefore, where other hazards are identified, they will be added to this Risk Assessment and control measures prioritised and implemented.</w:t>
      </w:r>
    </w:p>
    <w:p w:rsidR="00CA552C" w:rsidRDefault="00000000">
      <w:pPr>
        <w:spacing w:before="240" w:after="240" w:line="240" w:lineRule="auto"/>
        <w:jc w:val="both"/>
        <w:rPr>
          <w:rFonts w:ascii="Calibri" w:eastAsia="Calibri" w:hAnsi="Calibri" w:cs="Calibri"/>
          <w:sz w:val="21"/>
          <w:szCs w:val="21"/>
        </w:rPr>
      </w:pPr>
      <w:r>
        <w:rPr>
          <w:rFonts w:ascii="Calibri" w:eastAsia="Calibri" w:hAnsi="Calibri" w:cs="Calibri"/>
          <w:sz w:val="21"/>
          <w:szCs w:val="21"/>
        </w:rPr>
        <w:t>Monitoring of the control measures devised from the risk assessment will need to be undertaken to ensure that they are working in practice.  The behaviour of both organisers and participants during the Hire Period on school premises must also be monitored.  Any deviation from the agreed control measures must be dealt with to ensure that safety is maintained on school premises.</w:t>
      </w:r>
    </w:p>
    <w:tbl>
      <w:tblPr>
        <w:tblStyle w:val="a2"/>
        <w:tblW w:w="13061" w:type="dxa"/>
        <w:tblBorders>
          <w:top w:val="nil"/>
          <w:left w:val="nil"/>
          <w:bottom w:val="nil"/>
          <w:right w:val="nil"/>
          <w:insideH w:val="nil"/>
          <w:insideV w:val="nil"/>
        </w:tblBorders>
        <w:tblLayout w:type="fixed"/>
        <w:tblLook w:val="0600" w:firstRow="0" w:lastRow="0" w:firstColumn="0" w:lastColumn="0" w:noHBand="1" w:noVBand="1"/>
      </w:tblPr>
      <w:tblGrid>
        <w:gridCol w:w="2028"/>
        <w:gridCol w:w="2257"/>
        <w:gridCol w:w="8776"/>
      </w:tblGrid>
      <w:tr w:rsidR="00CA552C">
        <w:trPr>
          <w:trHeight w:val="1010"/>
        </w:trPr>
        <w:tc>
          <w:tcPr>
            <w:tcW w:w="2028"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CA552C">
            <w:pPr>
              <w:spacing w:line="240" w:lineRule="auto"/>
              <w:rPr>
                <w:rFonts w:ascii="Calibri" w:eastAsia="Calibri" w:hAnsi="Calibri" w:cs="Calibri"/>
                <w:sz w:val="21"/>
                <w:szCs w:val="21"/>
              </w:rPr>
            </w:pPr>
          </w:p>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Hazard</w:t>
            </w:r>
          </w:p>
        </w:tc>
        <w:tc>
          <w:tcPr>
            <w:tcW w:w="225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Who may be harmed</w:t>
            </w:r>
          </w:p>
        </w:tc>
        <w:tc>
          <w:tcPr>
            <w:tcW w:w="877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Control measures</w:t>
            </w:r>
          </w:p>
        </w:tc>
      </w:tr>
      <w:tr w:rsidR="00CA552C">
        <w:trPr>
          <w:trHeight w:val="3575"/>
        </w:trPr>
        <w:tc>
          <w:tcPr>
            <w:tcW w:w="20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Fire risk</w:t>
            </w:r>
          </w:p>
        </w:tc>
        <w:tc>
          <w:tcPr>
            <w:tcW w:w="2257"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Any person organising or participating in an activity not under the direction of the Headteacher</w:t>
            </w:r>
          </w:p>
        </w:tc>
        <w:tc>
          <w:tcPr>
            <w:tcW w:w="8775"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color w:val="FF0000"/>
                <w:sz w:val="21"/>
                <w:szCs w:val="21"/>
              </w:rPr>
              <w:t>XXXXX</w:t>
            </w:r>
            <w:r>
              <w:rPr>
                <w:rFonts w:ascii="Calibri" w:eastAsia="Calibri" w:hAnsi="Calibri" w:cs="Calibri"/>
                <w:sz w:val="21"/>
                <w:szCs w:val="21"/>
              </w:rPr>
              <w:t xml:space="preserve"> School has completed a </w:t>
            </w:r>
            <w:r>
              <w:rPr>
                <w:rFonts w:ascii="Calibri" w:eastAsia="Calibri" w:hAnsi="Calibri" w:cs="Calibri"/>
                <w:b/>
                <w:sz w:val="21"/>
                <w:szCs w:val="21"/>
              </w:rPr>
              <w:t>Fire Risk Assessment</w:t>
            </w:r>
            <w:r>
              <w:rPr>
                <w:rFonts w:ascii="Calibri" w:eastAsia="Calibri" w:hAnsi="Calibri" w:cs="Calibri"/>
                <w:sz w:val="21"/>
                <w:szCs w:val="21"/>
              </w:rPr>
              <w:t xml:space="preserve"> of the building</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Emergency Exits are well signposted around the building and must not be locked or </w:t>
            </w:r>
            <w:proofErr w:type="gramStart"/>
            <w:r>
              <w:rPr>
                <w:rFonts w:ascii="Calibri" w:eastAsia="Calibri" w:hAnsi="Calibri" w:cs="Calibri"/>
                <w:sz w:val="21"/>
                <w:szCs w:val="21"/>
              </w:rPr>
              <w:t>obstructed;</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Emergency Equipment (</w:t>
            </w:r>
            <w:proofErr w:type="spellStart"/>
            <w:proofErr w:type="gramStart"/>
            <w:r>
              <w:rPr>
                <w:rFonts w:ascii="Calibri" w:eastAsia="Calibri" w:hAnsi="Calibri" w:cs="Calibri"/>
                <w:sz w:val="21"/>
                <w:szCs w:val="21"/>
              </w:rPr>
              <w:t>eg</w:t>
            </w:r>
            <w:proofErr w:type="spellEnd"/>
            <w:proofErr w:type="gramEnd"/>
            <w:r>
              <w:rPr>
                <w:rFonts w:ascii="Calibri" w:eastAsia="Calibri" w:hAnsi="Calibri" w:cs="Calibri"/>
                <w:sz w:val="21"/>
                <w:szCs w:val="21"/>
              </w:rPr>
              <w:t xml:space="preserve"> fire extinguishers) are serviced as per Statutory requirement;</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A Fire Alarm Call Point is accessible in all </w:t>
            </w:r>
            <w:proofErr w:type="gramStart"/>
            <w:r>
              <w:rPr>
                <w:rFonts w:ascii="Calibri" w:eastAsia="Calibri" w:hAnsi="Calibri" w:cs="Calibri"/>
                <w:sz w:val="21"/>
                <w:szCs w:val="21"/>
              </w:rPr>
              <w:t>areas;</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The whole school site is a No Smoking </w:t>
            </w:r>
            <w:proofErr w:type="gramStart"/>
            <w:r>
              <w:rPr>
                <w:rFonts w:ascii="Calibri" w:eastAsia="Calibri" w:hAnsi="Calibri" w:cs="Calibri"/>
                <w:sz w:val="21"/>
                <w:szCs w:val="21"/>
              </w:rPr>
              <w:t>area</w:t>
            </w:r>
            <w:proofErr w:type="gramEnd"/>
            <w:r>
              <w:rPr>
                <w:rFonts w:ascii="Calibri" w:eastAsia="Calibri" w:hAnsi="Calibri" w:cs="Calibri"/>
                <w:sz w:val="21"/>
                <w:szCs w:val="21"/>
              </w:rPr>
              <w:t xml:space="preserve"> and this is indicated on signs at every entrance;</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Hirers and school staff organising activities are instructed in Emergency Evacuation procedures and are responsible for making all participants aware of Emergency Evacuation procedures at the start of each Hire </w:t>
            </w:r>
            <w:proofErr w:type="gramStart"/>
            <w:r>
              <w:rPr>
                <w:rFonts w:ascii="Calibri" w:eastAsia="Calibri" w:hAnsi="Calibri" w:cs="Calibri"/>
                <w:sz w:val="21"/>
                <w:szCs w:val="21"/>
              </w:rPr>
              <w:t>period;</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Hirers and school staff organising activities will have access to a mobile telephone at all times</w:t>
            </w:r>
          </w:p>
          <w:p w:rsidR="00CA552C" w:rsidRDefault="00000000">
            <w:pPr>
              <w:spacing w:before="240" w:after="40" w:line="240" w:lineRule="auto"/>
              <w:rPr>
                <w:rFonts w:ascii="Calibri" w:eastAsia="Calibri" w:hAnsi="Calibri" w:cs="Calibri"/>
                <w:sz w:val="18"/>
                <w:szCs w:val="18"/>
              </w:rPr>
            </w:pPr>
            <w:r>
              <w:rPr>
                <w:rFonts w:ascii="Calibri" w:eastAsia="Calibri" w:hAnsi="Calibri" w:cs="Calibri"/>
                <w:sz w:val="18"/>
                <w:szCs w:val="18"/>
              </w:rPr>
              <w:t xml:space="preserve"> </w:t>
            </w:r>
          </w:p>
        </w:tc>
      </w:tr>
      <w:tr w:rsidR="00CA552C">
        <w:trPr>
          <w:trHeight w:val="4055"/>
        </w:trPr>
        <w:tc>
          <w:tcPr>
            <w:tcW w:w="20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Vehicle and Pedestrian accident</w:t>
            </w:r>
          </w:p>
        </w:tc>
        <w:tc>
          <w:tcPr>
            <w:tcW w:w="2257"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Pedestrians arriving or leaving site</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Drivers arriving or leaving site either as participants or to drop off or collect participants</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 of activities loading or unloading equipment for the event</w:t>
            </w:r>
          </w:p>
        </w:tc>
        <w:tc>
          <w:tcPr>
            <w:tcW w:w="8775"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280"/>
              <w:rPr>
                <w:rFonts w:ascii="Calibri" w:eastAsia="Calibri" w:hAnsi="Calibri" w:cs="Calibri"/>
                <w:b/>
                <w:sz w:val="21"/>
                <w:szCs w:val="21"/>
              </w:rPr>
            </w:pPr>
            <w:proofErr w:type="gramStart"/>
            <w:r>
              <w:rPr>
                <w:rFonts w:ascii="Calibri" w:eastAsia="Calibri" w:hAnsi="Calibri" w:cs="Calibri"/>
                <w:color w:val="FF0000"/>
                <w:sz w:val="21"/>
                <w:szCs w:val="21"/>
              </w:rPr>
              <w:t>XXXXX</w:t>
            </w:r>
            <w:r>
              <w:rPr>
                <w:rFonts w:ascii="Calibri" w:eastAsia="Calibri" w:hAnsi="Calibri" w:cs="Calibri"/>
                <w:sz w:val="21"/>
                <w:szCs w:val="21"/>
              </w:rPr>
              <w:t xml:space="preserve">  School</w:t>
            </w:r>
            <w:proofErr w:type="gramEnd"/>
            <w:r>
              <w:rPr>
                <w:rFonts w:ascii="Calibri" w:eastAsia="Calibri" w:hAnsi="Calibri" w:cs="Calibri"/>
                <w:sz w:val="21"/>
                <w:szCs w:val="21"/>
              </w:rPr>
              <w:t xml:space="preserve"> has completed a </w:t>
            </w:r>
            <w:r>
              <w:rPr>
                <w:rFonts w:ascii="Calibri" w:eastAsia="Calibri" w:hAnsi="Calibri" w:cs="Calibri"/>
                <w:b/>
                <w:sz w:val="21"/>
                <w:szCs w:val="21"/>
              </w:rPr>
              <w:t>Vehicle and Pedestrian Safety on School Premises Risk Assessment</w:t>
            </w:r>
          </w:p>
          <w:p w:rsidR="00CA552C" w:rsidRDefault="00000000">
            <w:pPr>
              <w:spacing w:after="40" w:line="240" w:lineRule="auto"/>
              <w:ind w:left="520" w:hanging="2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All vehicles should observe the 5 MPH advisory signs;</w:t>
            </w:r>
          </w:p>
          <w:p w:rsidR="00CA552C" w:rsidRDefault="00000000">
            <w:pPr>
              <w:spacing w:after="40" w:line="240" w:lineRule="auto"/>
              <w:ind w:left="520" w:hanging="26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Drivers must exercise extreme caution when pedestrians are in the same </w:t>
            </w:r>
            <w:proofErr w:type="gramStart"/>
            <w:r>
              <w:rPr>
                <w:rFonts w:ascii="Calibri" w:eastAsia="Calibri" w:hAnsi="Calibri" w:cs="Calibri"/>
                <w:sz w:val="21"/>
                <w:szCs w:val="21"/>
              </w:rPr>
              <w:t>area;</w:t>
            </w:r>
            <w:proofErr w:type="gramEnd"/>
          </w:p>
          <w:p w:rsidR="00CA552C" w:rsidRDefault="00000000">
            <w:pPr>
              <w:spacing w:after="40" w:line="240" w:lineRule="auto"/>
              <w:ind w:left="520" w:hanging="2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Pedestrian pathways and crossing points across vehicle routes are marked;</w:t>
            </w:r>
          </w:p>
          <w:p w:rsidR="00CA552C" w:rsidRDefault="00000000">
            <w:pPr>
              <w:spacing w:after="40" w:line="240" w:lineRule="auto"/>
              <w:ind w:left="520" w:hanging="2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Pedestrians must be encouraged (or supervised) to behave in a sensible manner when arriving or leaving the premises;</w:t>
            </w:r>
          </w:p>
          <w:p w:rsidR="00CA552C" w:rsidRDefault="00000000">
            <w:pPr>
              <w:spacing w:after="40" w:line="240" w:lineRule="auto"/>
              <w:ind w:left="520" w:hanging="2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Drivers arriving to drop off or collect participants should be made aware of possible congestion problems and encouraged to drop off/ pick up in the bus bay areas;</w:t>
            </w:r>
          </w:p>
          <w:p w:rsidR="00CA552C" w:rsidRDefault="00000000">
            <w:pPr>
              <w:spacing w:after="40" w:line="240" w:lineRule="auto"/>
              <w:ind w:left="520" w:hanging="2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Organisers should load/unload equipment from an appropriate area not in conflict with pedestrian movement</w:t>
            </w:r>
          </w:p>
          <w:p w:rsidR="00CA552C" w:rsidRDefault="00000000">
            <w:pPr>
              <w:spacing w:before="240" w:after="40" w:line="240" w:lineRule="auto"/>
              <w:rPr>
                <w:rFonts w:ascii="Calibri" w:eastAsia="Calibri" w:hAnsi="Calibri" w:cs="Calibri"/>
                <w:sz w:val="18"/>
                <w:szCs w:val="18"/>
              </w:rPr>
            </w:pPr>
            <w:r>
              <w:rPr>
                <w:rFonts w:ascii="Calibri" w:eastAsia="Calibri" w:hAnsi="Calibri" w:cs="Calibri"/>
                <w:sz w:val="18"/>
                <w:szCs w:val="18"/>
              </w:rPr>
              <w:t xml:space="preserve"> </w:t>
            </w:r>
          </w:p>
        </w:tc>
      </w:tr>
      <w:tr w:rsidR="00CA552C">
        <w:trPr>
          <w:trHeight w:val="4385"/>
        </w:trPr>
        <w:tc>
          <w:tcPr>
            <w:tcW w:w="20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Accident resulting from unsafe equipment, plant or systems of work used in the event/activity</w:t>
            </w:r>
          </w:p>
        </w:tc>
        <w:tc>
          <w:tcPr>
            <w:tcW w:w="2257"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Participants</w:t>
            </w:r>
          </w:p>
        </w:tc>
        <w:tc>
          <w:tcPr>
            <w:tcW w:w="8775"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color w:val="FF0000"/>
                <w:sz w:val="21"/>
                <w:szCs w:val="21"/>
              </w:rPr>
              <w:t>XXXXX</w:t>
            </w:r>
            <w:r>
              <w:rPr>
                <w:rFonts w:ascii="Calibri" w:eastAsia="Calibri" w:hAnsi="Calibri" w:cs="Calibri"/>
                <w:sz w:val="21"/>
                <w:szCs w:val="21"/>
              </w:rPr>
              <w:t xml:space="preserve"> School completes a </w:t>
            </w:r>
            <w:r>
              <w:rPr>
                <w:rFonts w:ascii="Calibri" w:eastAsia="Calibri" w:hAnsi="Calibri" w:cs="Calibri"/>
                <w:b/>
                <w:sz w:val="21"/>
                <w:szCs w:val="21"/>
              </w:rPr>
              <w:t>Risk Assessment</w:t>
            </w:r>
            <w:r>
              <w:rPr>
                <w:rFonts w:ascii="Calibri" w:eastAsia="Calibri" w:hAnsi="Calibri" w:cs="Calibri"/>
                <w:sz w:val="21"/>
                <w:szCs w:val="21"/>
              </w:rPr>
              <w:t xml:space="preserve"> specific for each school event/activity organised</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School activities are Co-ordinated by a member of staff and are approved by the </w:t>
            </w:r>
            <w:proofErr w:type="gramStart"/>
            <w:r>
              <w:rPr>
                <w:rFonts w:ascii="Calibri" w:eastAsia="Calibri" w:hAnsi="Calibri" w:cs="Calibri"/>
                <w:sz w:val="21"/>
                <w:szCs w:val="21"/>
              </w:rPr>
              <w:t>Headteacher;</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All plant and school equipment </w:t>
            </w:r>
            <w:proofErr w:type="gramStart"/>
            <w:r>
              <w:rPr>
                <w:rFonts w:ascii="Calibri" w:eastAsia="Calibri" w:hAnsi="Calibri" w:cs="Calibri"/>
                <w:sz w:val="21"/>
                <w:szCs w:val="21"/>
              </w:rPr>
              <w:t>is</w:t>
            </w:r>
            <w:proofErr w:type="gramEnd"/>
            <w:r>
              <w:rPr>
                <w:rFonts w:ascii="Calibri" w:eastAsia="Calibri" w:hAnsi="Calibri" w:cs="Calibri"/>
                <w:sz w:val="21"/>
                <w:szCs w:val="21"/>
              </w:rPr>
              <w:t xml:space="preserve"> regularly serviced and tested as per Statutory requirement;</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Hirers use school equipment only by prior agreement and at their own </w:t>
            </w:r>
            <w:proofErr w:type="gramStart"/>
            <w:r>
              <w:rPr>
                <w:rFonts w:ascii="Calibri" w:eastAsia="Calibri" w:hAnsi="Calibri" w:cs="Calibri"/>
                <w:sz w:val="21"/>
                <w:szCs w:val="21"/>
              </w:rPr>
              <w:t>risk;</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Hirers should complete a risk assessment for the event/</w:t>
            </w:r>
            <w:proofErr w:type="gramStart"/>
            <w:r>
              <w:rPr>
                <w:rFonts w:ascii="Calibri" w:eastAsia="Calibri" w:hAnsi="Calibri" w:cs="Calibri"/>
                <w:sz w:val="21"/>
                <w:szCs w:val="21"/>
              </w:rPr>
              <w:t>activity;</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Hirers should ensure that their equipment is well maintained and appropriate to the task being </w:t>
            </w:r>
            <w:proofErr w:type="gramStart"/>
            <w:r>
              <w:rPr>
                <w:rFonts w:ascii="Calibri" w:eastAsia="Calibri" w:hAnsi="Calibri" w:cs="Calibri"/>
                <w:sz w:val="21"/>
                <w:szCs w:val="21"/>
              </w:rPr>
              <w:t>undertaken;</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Staff should be aware of risk (</w:t>
            </w:r>
            <w:proofErr w:type="gramStart"/>
            <w:r>
              <w:rPr>
                <w:rFonts w:ascii="Calibri" w:eastAsia="Calibri" w:hAnsi="Calibri" w:cs="Calibri"/>
                <w:sz w:val="21"/>
                <w:szCs w:val="21"/>
              </w:rPr>
              <w:t>i.e.</w:t>
            </w:r>
            <w:proofErr w:type="gramEnd"/>
            <w:r>
              <w:rPr>
                <w:rFonts w:ascii="Calibri" w:eastAsia="Calibri" w:hAnsi="Calibri" w:cs="Calibri"/>
                <w:sz w:val="21"/>
                <w:szCs w:val="21"/>
              </w:rPr>
              <w:t xml:space="preserve"> safe working at heights, manual handling) and instructed accordingly to minimise risk;</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Personal Protective Equipment (</w:t>
            </w:r>
            <w:proofErr w:type="gramStart"/>
            <w:r>
              <w:rPr>
                <w:rFonts w:ascii="Calibri" w:eastAsia="Calibri" w:hAnsi="Calibri" w:cs="Calibri"/>
                <w:sz w:val="21"/>
                <w:szCs w:val="21"/>
              </w:rPr>
              <w:t>i.e.</w:t>
            </w:r>
            <w:proofErr w:type="gramEnd"/>
            <w:r>
              <w:rPr>
                <w:rFonts w:ascii="Calibri" w:eastAsia="Calibri" w:hAnsi="Calibri" w:cs="Calibri"/>
                <w:sz w:val="21"/>
                <w:szCs w:val="21"/>
              </w:rPr>
              <w:t xml:space="preserve"> gloves, goggles etc) should be used as recommended;</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Staff should be trained or instructed in the operation of </w:t>
            </w:r>
            <w:proofErr w:type="gramStart"/>
            <w:r>
              <w:rPr>
                <w:rFonts w:ascii="Calibri" w:eastAsia="Calibri" w:hAnsi="Calibri" w:cs="Calibri"/>
                <w:sz w:val="21"/>
                <w:szCs w:val="21"/>
              </w:rPr>
              <w:t>equipment;</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Staff should be trained so that the activity can be performed in a safe and healthy manner</w:t>
            </w:r>
          </w:p>
        </w:tc>
      </w:tr>
      <w:tr w:rsidR="00CA552C">
        <w:trPr>
          <w:trHeight w:val="515"/>
        </w:trPr>
        <w:tc>
          <w:tcPr>
            <w:tcW w:w="20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Hazard</w:t>
            </w:r>
          </w:p>
        </w:tc>
        <w:tc>
          <w:tcPr>
            <w:tcW w:w="2257"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Who may be harmed</w:t>
            </w:r>
          </w:p>
        </w:tc>
        <w:tc>
          <w:tcPr>
            <w:tcW w:w="8775"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Control measures</w:t>
            </w:r>
          </w:p>
        </w:tc>
      </w:tr>
      <w:tr w:rsidR="00CA552C">
        <w:trPr>
          <w:trHeight w:val="2675"/>
        </w:trPr>
        <w:tc>
          <w:tcPr>
            <w:tcW w:w="20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Slips, Trips and Falls</w:t>
            </w:r>
          </w:p>
        </w:tc>
        <w:tc>
          <w:tcPr>
            <w:tcW w:w="2257"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All</w:t>
            </w:r>
          </w:p>
        </w:tc>
        <w:tc>
          <w:tcPr>
            <w:tcW w:w="8775"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b/>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rFonts w:ascii="Calibri" w:eastAsia="Calibri" w:hAnsi="Calibri" w:cs="Calibri"/>
                <w:color w:val="FF0000"/>
                <w:sz w:val="21"/>
                <w:szCs w:val="21"/>
              </w:rPr>
              <w:t>XXXXX</w:t>
            </w:r>
            <w:r>
              <w:rPr>
                <w:rFonts w:ascii="Calibri" w:eastAsia="Calibri" w:hAnsi="Calibri" w:cs="Calibri"/>
                <w:sz w:val="21"/>
                <w:szCs w:val="21"/>
              </w:rPr>
              <w:t xml:space="preserve">  School</w:t>
            </w:r>
            <w:proofErr w:type="gramEnd"/>
            <w:r>
              <w:rPr>
                <w:rFonts w:ascii="Calibri" w:eastAsia="Calibri" w:hAnsi="Calibri" w:cs="Calibri"/>
                <w:sz w:val="21"/>
                <w:szCs w:val="21"/>
              </w:rPr>
              <w:t xml:space="preserve"> has completed a </w:t>
            </w:r>
            <w:r>
              <w:rPr>
                <w:rFonts w:ascii="Calibri" w:eastAsia="Calibri" w:hAnsi="Calibri" w:cs="Calibri"/>
                <w:b/>
                <w:sz w:val="21"/>
                <w:szCs w:val="21"/>
              </w:rPr>
              <w:t>Slips, Trips and Falls Risk Assessment</w:t>
            </w:r>
          </w:p>
          <w:p w:rsidR="00CA552C" w:rsidRDefault="00000000">
            <w:pPr>
              <w:spacing w:after="40" w:line="240" w:lineRule="auto"/>
              <w:ind w:left="520" w:hanging="2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All spillages must be immediately marked with a yellow Hazard sign and cleaned up at the first opportunity;</w:t>
            </w:r>
          </w:p>
          <w:p w:rsidR="00CA552C" w:rsidRDefault="00000000">
            <w:pPr>
              <w:spacing w:after="40" w:line="240" w:lineRule="auto"/>
              <w:ind w:left="720" w:hanging="360"/>
              <w:rPr>
                <w:rFonts w:ascii="Calibri" w:eastAsia="Calibri" w:hAnsi="Calibri" w:cs="Calibri"/>
                <w:sz w:val="21"/>
                <w:szCs w:val="21"/>
                <w:highlight w:val="yellow"/>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Staff/Hirers will find yellow Hazard Warning signs in the caretakers cupboard or store room in kitchen area</w:t>
            </w:r>
            <w:r>
              <w:rPr>
                <w:rFonts w:ascii="Calibri" w:eastAsia="Calibri" w:hAnsi="Calibri" w:cs="Calibri"/>
                <w:sz w:val="21"/>
                <w:szCs w:val="21"/>
                <w:highlight w:val="yellow"/>
              </w:rPr>
              <w:t>;</w:t>
            </w:r>
          </w:p>
          <w:p w:rsidR="00CA552C" w:rsidRDefault="00000000">
            <w:pPr>
              <w:spacing w:after="40" w:line="240" w:lineRule="auto"/>
              <w:ind w:left="720" w:hanging="3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Any hazards or obstructions such as trailing cables must be minimised and clearly hazard marked;</w:t>
            </w:r>
          </w:p>
          <w:p w:rsidR="00CA552C" w:rsidRDefault="00000000">
            <w:pPr>
              <w:spacing w:after="40" w:line="240" w:lineRule="auto"/>
              <w:ind w:left="520" w:hanging="260"/>
              <w:rPr>
                <w:rFonts w:ascii="Calibri" w:eastAsia="Calibri" w:hAnsi="Calibri" w:cs="Calibri"/>
                <w:sz w:val="21"/>
                <w:szCs w:val="21"/>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Calibri" w:eastAsia="Calibri" w:hAnsi="Calibri" w:cs="Calibri"/>
                <w:sz w:val="21"/>
                <w:szCs w:val="21"/>
              </w:rPr>
              <w:t>Any new hazards identified should be notified to the school if the concern cannot be completely addressed during the Hire period</w:t>
            </w:r>
          </w:p>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 xml:space="preserve"> </w:t>
            </w:r>
          </w:p>
        </w:tc>
      </w:tr>
      <w:tr w:rsidR="00CA552C">
        <w:trPr>
          <w:trHeight w:val="4130"/>
        </w:trPr>
        <w:tc>
          <w:tcPr>
            <w:tcW w:w="20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Inadequate supervision or welfare related incidents</w:t>
            </w:r>
          </w:p>
        </w:tc>
        <w:tc>
          <w:tcPr>
            <w:tcW w:w="2257"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Participants</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Members of the public </w:t>
            </w:r>
            <w:proofErr w:type="gramStart"/>
            <w:r>
              <w:rPr>
                <w:rFonts w:ascii="Calibri" w:eastAsia="Calibri" w:hAnsi="Calibri" w:cs="Calibri"/>
                <w:sz w:val="21"/>
                <w:szCs w:val="21"/>
              </w:rPr>
              <w:t>i.e.</w:t>
            </w:r>
            <w:proofErr w:type="gramEnd"/>
            <w:r>
              <w:rPr>
                <w:rFonts w:ascii="Calibri" w:eastAsia="Calibri" w:hAnsi="Calibri" w:cs="Calibri"/>
                <w:sz w:val="21"/>
                <w:szCs w:val="21"/>
              </w:rPr>
              <w:t xml:space="preserve"> families of participants</w:t>
            </w:r>
          </w:p>
        </w:tc>
        <w:tc>
          <w:tcPr>
            <w:tcW w:w="8775"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 are responsible for the behaviour of all participants in the event/</w:t>
            </w:r>
            <w:proofErr w:type="gramStart"/>
            <w:r>
              <w:rPr>
                <w:rFonts w:ascii="Calibri" w:eastAsia="Calibri" w:hAnsi="Calibri" w:cs="Calibri"/>
                <w:sz w:val="21"/>
                <w:szCs w:val="21"/>
              </w:rPr>
              <w:t>activity;</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Organisers must make all participants aware of the limits of the activity within the </w:t>
            </w:r>
            <w:proofErr w:type="gramStart"/>
            <w:r>
              <w:rPr>
                <w:rFonts w:ascii="Calibri" w:eastAsia="Calibri" w:hAnsi="Calibri" w:cs="Calibri"/>
                <w:sz w:val="21"/>
                <w:szCs w:val="21"/>
              </w:rPr>
              <w:t>building;</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Organisers must take all measures necessary to ensure that the permitted number of persons using the hired premises is not </w:t>
            </w:r>
            <w:proofErr w:type="gramStart"/>
            <w:r>
              <w:rPr>
                <w:rFonts w:ascii="Calibri" w:eastAsia="Calibri" w:hAnsi="Calibri" w:cs="Calibri"/>
                <w:sz w:val="21"/>
                <w:szCs w:val="21"/>
              </w:rPr>
              <w:t>exceeded;</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Organisers have the responsibility to obtain DBS clearance for all activities involving </w:t>
            </w:r>
            <w:proofErr w:type="gramStart"/>
            <w:r>
              <w:rPr>
                <w:rFonts w:ascii="Calibri" w:eastAsia="Calibri" w:hAnsi="Calibri" w:cs="Calibri"/>
                <w:sz w:val="21"/>
                <w:szCs w:val="21"/>
              </w:rPr>
              <w:t>children;</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Organisers must make arrangements to provide for first aid cover and have information available for Emergency Contact and known medical conditions of </w:t>
            </w:r>
            <w:proofErr w:type="gramStart"/>
            <w:r>
              <w:rPr>
                <w:rFonts w:ascii="Calibri" w:eastAsia="Calibri" w:hAnsi="Calibri" w:cs="Calibri"/>
                <w:sz w:val="21"/>
                <w:szCs w:val="21"/>
              </w:rPr>
              <w:t>participants;</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Staff: </w:t>
            </w:r>
            <w:proofErr w:type="gramStart"/>
            <w:r>
              <w:rPr>
                <w:rFonts w:ascii="Calibri" w:eastAsia="Calibri" w:hAnsi="Calibri" w:cs="Calibri"/>
                <w:sz w:val="21"/>
                <w:szCs w:val="21"/>
              </w:rPr>
              <w:t>children</w:t>
            </w:r>
            <w:proofErr w:type="gramEnd"/>
            <w:r>
              <w:rPr>
                <w:rFonts w:ascii="Calibri" w:eastAsia="Calibri" w:hAnsi="Calibri" w:cs="Calibri"/>
                <w:sz w:val="21"/>
                <w:szCs w:val="21"/>
              </w:rPr>
              <w:t xml:space="preserve"> ratios must be appropriate for the activity to ensure the activity can be performed in a safe and healthy manner and that welfare issues can be addressed;</w:t>
            </w:r>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 must ensure they know who is on site at any time and must have a procedure in place to ensure everyone is off site at the end of the activity.</w:t>
            </w:r>
          </w:p>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 xml:space="preserve"> </w:t>
            </w:r>
          </w:p>
        </w:tc>
      </w:tr>
      <w:tr w:rsidR="00CA552C">
        <w:trPr>
          <w:trHeight w:val="5240"/>
        </w:trPr>
        <w:tc>
          <w:tcPr>
            <w:tcW w:w="20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Security of the premises and safety of persons using the premises</w:t>
            </w:r>
          </w:p>
        </w:tc>
        <w:tc>
          <w:tcPr>
            <w:tcW w:w="2257"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w:t>
            </w:r>
          </w:p>
        </w:tc>
        <w:tc>
          <w:tcPr>
            <w:tcW w:w="8775" w:type="dxa"/>
            <w:tcBorders>
              <w:top w:val="nil"/>
              <w:left w:val="nil"/>
              <w:bottom w:val="single" w:sz="5" w:space="0" w:color="000000"/>
              <w:right w:val="single" w:sz="5" w:space="0" w:color="000000"/>
            </w:tcBorders>
            <w:tcMar>
              <w:top w:w="100" w:type="dxa"/>
              <w:left w:w="100" w:type="dxa"/>
              <w:bottom w:w="100" w:type="dxa"/>
              <w:right w:w="100" w:type="dxa"/>
            </w:tcMar>
          </w:tcPr>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Organisers have the responsibly to ensure the security of the premises at all times during the hire </w:t>
            </w:r>
            <w:proofErr w:type="gramStart"/>
            <w:r>
              <w:rPr>
                <w:rFonts w:ascii="Calibri" w:eastAsia="Calibri" w:hAnsi="Calibri" w:cs="Calibri"/>
                <w:sz w:val="21"/>
                <w:szCs w:val="21"/>
              </w:rPr>
              <w:t>period;</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Organisers will be aware that the named Key-holder has signed responsibility for security and that the key must not be passed onto any other person until it is returned to the school </w:t>
            </w:r>
            <w:proofErr w:type="gramStart"/>
            <w:r>
              <w:rPr>
                <w:rFonts w:ascii="Calibri" w:eastAsia="Calibri" w:hAnsi="Calibri" w:cs="Calibri"/>
                <w:sz w:val="21"/>
                <w:szCs w:val="21"/>
              </w:rPr>
              <w:t>office;</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Staff should maintain a procedure to reduce the risk of intruders onto the site by keeping exterior doors closed unless in sight at all </w:t>
            </w:r>
            <w:proofErr w:type="gramStart"/>
            <w:r>
              <w:rPr>
                <w:rFonts w:ascii="Calibri" w:eastAsia="Calibri" w:hAnsi="Calibri" w:cs="Calibri"/>
                <w:sz w:val="21"/>
                <w:szCs w:val="21"/>
              </w:rPr>
              <w:t>times;</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Intruders onto the site should be challenged only where there is no perceived risk to the challenger, otherwise the Police should be called.  All incidents of intruders onto the site must be notified to the </w:t>
            </w:r>
            <w:proofErr w:type="gramStart"/>
            <w:r>
              <w:rPr>
                <w:rFonts w:ascii="Calibri" w:eastAsia="Calibri" w:hAnsi="Calibri" w:cs="Calibri"/>
                <w:sz w:val="21"/>
                <w:szCs w:val="21"/>
              </w:rPr>
              <w:t>school;</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Organisers should ensure electrical equipment and lighting is switched off or unplugged before securing the </w:t>
            </w:r>
            <w:proofErr w:type="gramStart"/>
            <w:r>
              <w:rPr>
                <w:rFonts w:ascii="Calibri" w:eastAsia="Calibri" w:hAnsi="Calibri" w:cs="Calibri"/>
                <w:sz w:val="21"/>
                <w:szCs w:val="21"/>
              </w:rPr>
              <w:t>building;</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 have the responsibility to ensure the premises are left in a secure condition on completion of the Hire period or activity/</w:t>
            </w:r>
            <w:proofErr w:type="gramStart"/>
            <w:r>
              <w:rPr>
                <w:rFonts w:ascii="Calibri" w:eastAsia="Calibri" w:hAnsi="Calibri" w:cs="Calibri"/>
                <w:sz w:val="21"/>
                <w:szCs w:val="21"/>
              </w:rPr>
              <w:t>event;</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color w:val="FF0000"/>
                <w:sz w:val="21"/>
                <w:szCs w:val="21"/>
              </w:rPr>
              <w:t>XXXXX</w:t>
            </w:r>
            <w:r>
              <w:rPr>
                <w:rFonts w:ascii="Calibri" w:eastAsia="Calibri" w:hAnsi="Calibri" w:cs="Calibri"/>
                <w:sz w:val="21"/>
                <w:szCs w:val="21"/>
              </w:rPr>
              <w:t xml:space="preserve"> has completed a </w:t>
            </w:r>
            <w:r>
              <w:rPr>
                <w:rFonts w:ascii="Calibri" w:eastAsia="Calibri" w:hAnsi="Calibri" w:cs="Calibri"/>
                <w:b/>
                <w:sz w:val="21"/>
                <w:szCs w:val="21"/>
              </w:rPr>
              <w:t>Working alone in Safety – the Lone Worker</w:t>
            </w:r>
            <w:r>
              <w:rPr>
                <w:rFonts w:ascii="Calibri" w:eastAsia="Calibri" w:hAnsi="Calibri" w:cs="Calibri"/>
                <w:sz w:val="21"/>
                <w:szCs w:val="21"/>
              </w:rPr>
              <w:t xml:space="preserve"> </w:t>
            </w:r>
            <w:r>
              <w:rPr>
                <w:rFonts w:ascii="Calibri" w:eastAsia="Calibri" w:hAnsi="Calibri" w:cs="Calibri"/>
                <w:b/>
                <w:sz w:val="21"/>
                <w:szCs w:val="21"/>
              </w:rPr>
              <w:t xml:space="preserve">Risk </w:t>
            </w:r>
            <w:proofErr w:type="gramStart"/>
            <w:r>
              <w:rPr>
                <w:rFonts w:ascii="Calibri" w:eastAsia="Calibri" w:hAnsi="Calibri" w:cs="Calibri"/>
                <w:b/>
                <w:sz w:val="21"/>
                <w:szCs w:val="21"/>
              </w:rPr>
              <w:t>Assessment</w:t>
            </w:r>
            <w:r>
              <w:rPr>
                <w:rFonts w:ascii="Calibri" w:eastAsia="Calibri" w:hAnsi="Calibri" w:cs="Calibri"/>
                <w:sz w:val="21"/>
                <w:szCs w:val="21"/>
              </w:rPr>
              <w:t>;</w:t>
            </w:r>
            <w:proofErr w:type="gramEnd"/>
          </w:p>
          <w:p w:rsidR="00CA552C" w:rsidRDefault="00000000">
            <w:pPr>
              <w:spacing w:after="40" w:line="240" w:lineRule="auto"/>
              <w:ind w:left="560" w:hanging="280"/>
              <w:rPr>
                <w:rFonts w:ascii="Calibri" w:eastAsia="Calibri" w:hAnsi="Calibri" w:cs="Calibri"/>
                <w:sz w:val="21"/>
                <w:szCs w:val="21"/>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sz w:val="21"/>
                <w:szCs w:val="21"/>
              </w:rPr>
              <w:t>Organisers should ensure that they have made arrangements for the safety of the first person to arrive on site and the last person to leave (generally the Key-holder) in the context of the Lone Worker.</w:t>
            </w:r>
          </w:p>
          <w:p w:rsidR="00CA552C" w:rsidRDefault="00000000">
            <w:pPr>
              <w:spacing w:before="240" w:after="40" w:line="240" w:lineRule="auto"/>
              <w:rPr>
                <w:rFonts w:ascii="Calibri" w:eastAsia="Calibri" w:hAnsi="Calibri" w:cs="Calibri"/>
                <w:sz w:val="21"/>
                <w:szCs w:val="21"/>
              </w:rPr>
            </w:pPr>
            <w:r>
              <w:rPr>
                <w:rFonts w:ascii="Calibri" w:eastAsia="Calibri" w:hAnsi="Calibri" w:cs="Calibri"/>
                <w:sz w:val="21"/>
                <w:szCs w:val="21"/>
              </w:rPr>
              <w:t xml:space="preserve"> </w:t>
            </w:r>
          </w:p>
        </w:tc>
      </w:tr>
    </w:tbl>
    <w:p w:rsidR="00CA552C" w:rsidRDefault="00CA552C">
      <w:pPr>
        <w:spacing w:line="240" w:lineRule="auto"/>
        <w:rPr>
          <w:rFonts w:ascii="Calibri" w:eastAsia="Calibri" w:hAnsi="Calibri" w:cs="Calibri"/>
        </w:rPr>
        <w:sectPr w:rsidR="00CA552C">
          <w:pgSz w:w="15840" w:h="12240" w:orient="landscape"/>
          <w:pgMar w:top="225" w:right="1387" w:bottom="763" w:left="1390" w:header="0" w:footer="720" w:gutter="0"/>
          <w:cols w:space="720" w:equalWidth="0">
            <w:col w:w="13061" w:space="0"/>
          </w:cols>
        </w:sect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000000">
      <w:pPr>
        <w:pStyle w:val="Heading2"/>
        <w:spacing w:before="240" w:after="120" w:line="240" w:lineRule="auto"/>
      </w:pPr>
      <w:bookmarkStart w:id="36" w:name="_cf0gsoeirjf5" w:colFirst="0" w:colLast="0"/>
      <w:bookmarkEnd w:id="36"/>
      <w:r>
        <w:t>Emergency Arrangements</w:t>
      </w:r>
    </w:p>
    <w:p w:rsidR="00CA552C" w:rsidRDefault="00CA552C">
      <w:pPr>
        <w:spacing w:before="240" w:after="120" w:line="240" w:lineRule="auto"/>
        <w:rPr>
          <w:rFonts w:ascii="Calibri" w:eastAsia="Calibri" w:hAnsi="Calibri" w:cs="Calibri"/>
          <w:b/>
          <w:sz w:val="21"/>
          <w:szCs w:val="21"/>
        </w:rPr>
      </w:pPr>
    </w:p>
    <w:p w:rsidR="00CA552C" w:rsidRDefault="00000000">
      <w:pPr>
        <w:spacing w:before="240" w:after="120" w:line="240" w:lineRule="auto"/>
        <w:rPr>
          <w:rFonts w:ascii="Calibri" w:eastAsia="Calibri" w:hAnsi="Calibri" w:cs="Calibri"/>
          <w:sz w:val="21"/>
          <w:szCs w:val="21"/>
        </w:rPr>
      </w:pPr>
      <w:r>
        <w:rPr>
          <w:rFonts w:ascii="Calibri" w:eastAsia="Calibri" w:hAnsi="Calibri" w:cs="Calibri"/>
          <w:b/>
          <w:sz w:val="21"/>
          <w:szCs w:val="21"/>
        </w:rPr>
        <w:t>EMERGENCY CONTACTS</w:t>
      </w:r>
      <w:r>
        <w:rPr>
          <w:rFonts w:ascii="Calibri" w:eastAsia="Calibri" w:hAnsi="Calibri" w:cs="Calibri"/>
          <w:sz w:val="21"/>
          <w:szCs w:val="21"/>
        </w:rPr>
        <w:t>:</w:t>
      </w:r>
    </w:p>
    <w:p w:rsidR="00CA552C" w:rsidRDefault="00000000">
      <w:pPr>
        <w:spacing w:before="240" w:after="240" w:line="240" w:lineRule="auto"/>
        <w:rPr>
          <w:rFonts w:ascii="Calibri" w:eastAsia="Calibri" w:hAnsi="Calibri" w:cs="Calibri"/>
          <w:sz w:val="21"/>
          <w:szCs w:val="21"/>
        </w:rPr>
      </w:pPr>
      <w:r>
        <w:rPr>
          <w:rFonts w:ascii="Calibri" w:eastAsia="Calibri" w:hAnsi="Calibri" w:cs="Calibri"/>
          <w:sz w:val="21"/>
          <w:szCs w:val="21"/>
        </w:rPr>
        <w:t xml:space="preserve"> </w:t>
      </w:r>
      <w:proofErr w:type="gramStart"/>
      <w:r>
        <w:rPr>
          <w:rFonts w:ascii="Calibri" w:eastAsia="Calibri" w:hAnsi="Calibri" w:cs="Calibri"/>
          <w:sz w:val="21"/>
          <w:szCs w:val="21"/>
        </w:rPr>
        <w:t>Name:.......................................................................................................................................................................</w:t>
      </w:r>
      <w:proofErr w:type="gramEnd"/>
    </w:p>
    <w:p w:rsidR="00CA552C" w:rsidRDefault="00000000">
      <w:pPr>
        <w:spacing w:before="240" w:after="240" w:line="240" w:lineRule="auto"/>
        <w:rPr>
          <w:rFonts w:ascii="Calibri" w:eastAsia="Calibri" w:hAnsi="Calibri" w:cs="Calibri"/>
          <w:sz w:val="21"/>
          <w:szCs w:val="21"/>
        </w:rPr>
      </w:pPr>
      <w:r>
        <w:rPr>
          <w:rFonts w:ascii="Calibri" w:eastAsia="Calibri" w:hAnsi="Calibri" w:cs="Calibri"/>
          <w:sz w:val="21"/>
          <w:szCs w:val="21"/>
        </w:rPr>
        <w:t xml:space="preserve">Telephone </w:t>
      </w:r>
      <w:proofErr w:type="gramStart"/>
      <w:r>
        <w:rPr>
          <w:rFonts w:ascii="Calibri" w:eastAsia="Calibri" w:hAnsi="Calibri" w:cs="Calibri"/>
          <w:sz w:val="21"/>
          <w:szCs w:val="21"/>
        </w:rPr>
        <w:t>1:.............................................................................................................................................................</w:t>
      </w:r>
      <w:proofErr w:type="gramEnd"/>
    </w:p>
    <w:p w:rsidR="00CA552C" w:rsidRDefault="00000000">
      <w:pPr>
        <w:spacing w:before="240" w:after="240" w:line="240" w:lineRule="auto"/>
        <w:rPr>
          <w:rFonts w:ascii="Calibri" w:eastAsia="Calibri" w:hAnsi="Calibri" w:cs="Calibri"/>
          <w:sz w:val="21"/>
          <w:szCs w:val="21"/>
        </w:rPr>
      </w:pPr>
      <w:r>
        <w:rPr>
          <w:rFonts w:ascii="Calibri" w:eastAsia="Calibri" w:hAnsi="Calibri" w:cs="Calibri"/>
          <w:sz w:val="21"/>
          <w:szCs w:val="21"/>
        </w:rPr>
        <w:t xml:space="preserve">Telephone </w:t>
      </w:r>
      <w:proofErr w:type="gramStart"/>
      <w:r>
        <w:rPr>
          <w:rFonts w:ascii="Calibri" w:eastAsia="Calibri" w:hAnsi="Calibri" w:cs="Calibri"/>
          <w:sz w:val="21"/>
          <w:szCs w:val="21"/>
        </w:rPr>
        <w:t>2:.............................................................................................................................................................</w:t>
      </w:r>
      <w:proofErr w:type="gramEnd"/>
    </w:p>
    <w:p w:rsidR="00CA552C" w:rsidRDefault="00000000">
      <w:pPr>
        <w:spacing w:before="240" w:after="240" w:line="240" w:lineRule="auto"/>
        <w:rPr>
          <w:rFonts w:ascii="Calibri" w:eastAsia="Calibri" w:hAnsi="Calibri" w:cs="Calibri"/>
          <w:sz w:val="21"/>
          <w:szCs w:val="21"/>
        </w:rPr>
      </w:pPr>
      <w:proofErr w:type="gramStart"/>
      <w:r>
        <w:rPr>
          <w:rFonts w:ascii="Calibri" w:eastAsia="Calibri" w:hAnsi="Calibri" w:cs="Calibri"/>
          <w:sz w:val="21"/>
          <w:szCs w:val="21"/>
        </w:rPr>
        <w:t>Email:........................................................................................................................................................................</w:t>
      </w:r>
      <w:proofErr w:type="gramEnd"/>
      <w:r>
        <w:rPr>
          <w:rFonts w:ascii="Calibri" w:eastAsia="Calibri" w:hAnsi="Calibri" w:cs="Calibri"/>
          <w:sz w:val="21"/>
          <w:szCs w:val="21"/>
        </w:rPr>
        <w:t xml:space="preserve">        </w:t>
      </w:r>
    </w:p>
    <w:p w:rsidR="00CA552C" w:rsidRDefault="00CA552C">
      <w:pPr>
        <w:spacing w:before="240" w:after="240" w:line="240" w:lineRule="auto"/>
        <w:rPr>
          <w:rFonts w:ascii="Calibri" w:eastAsia="Calibri" w:hAnsi="Calibri" w:cs="Calibri"/>
          <w:sz w:val="21"/>
          <w:szCs w:val="21"/>
        </w:rPr>
      </w:pPr>
    </w:p>
    <w:p w:rsidR="00CA552C" w:rsidRDefault="00000000">
      <w:pPr>
        <w:spacing w:before="240" w:after="240" w:line="240" w:lineRule="auto"/>
        <w:rPr>
          <w:rFonts w:ascii="Calibri" w:eastAsia="Calibri" w:hAnsi="Calibri" w:cs="Calibri"/>
          <w:sz w:val="21"/>
          <w:szCs w:val="21"/>
        </w:rPr>
      </w:pPr>
      <w:r>
        <w:rPr>
          <w:rFonts w:ascii="Calibri" w:eastAsia="Calibri" w:hAnsi="Calibri" w:cs="Calibri"/>
          <w:sz w:val="21"/>
          <w:szCs w:val="21"/>
        </w:rPr>
        <w:t xml:space="preserve"> </w:t>
      </w:r>
      <w:proofErr w:type="gramStart"/>
      <w:r>
        <w:rPr>
          <w:rFonts w:ascii="Calibri" w:eastAsia="Calibri" w:hAnsi="Calibri" w:cs="Calibri"/>
          <w:sz w:val="21"/>
          <w:szCs w:val="21"/>
        </w:rPr>
        <w:t>Name:.......................................................................................................................................................................</w:t>
      </w:r>
      <w:proofErr w:type="gramEnd"/>
    </w:p>
    <w:p w:rsidR="00CA552C" w:rsidRDefault="00000000">
      <w:pPr>
        <w:spacing w:before="240" w:after="240" w:line="240" w:lineRule="auto"/>
        <w:rPr>
          <w:rFonts w:ascii="Calibri" w:eastAsia="Calibri" w:hAnsi="Calibri" w:cs="Calibri"/>
          <w:sz w:val="21"/>
          <w:szCs w:val="21"/>
        </w:rPr>
      </w:pPr>
      <w:r>
        <w:rPr>
          <w:rFonts w:ascii="Calibri" w:eastAsia="Calibri" w:hAnsi="Calibri" w:cs="Calibri"/>
          <w:sz w:val="21"/>
          <w:szCs w:val="21"/>
        </w:rPr>
        <w:t xml:space="preserve">Telephone </w:t>
      </w:r>
      <w:proofErr w:type="gramStart"/>
      <w:r>
        <w:rPr>
          <w:rFonts w:ascii="Calibri" w:eastAsia="Calibri" w:hAnsi="Calibri" w:cs="Calibri"/>
          <w:sz w:val="21"/>
          <w:szCs w:val="21"/>
        </w:rPr>
        <w:t>1:.............................................................................................................................................................</w:t>
      </w:r>
      <w:proofErr w:type="gramEnd"/>
    </w:p>
    <w:p w:rsidR="00CA552C" w:rsidRDefault="00000000">
      <w:pPr>
        <w:spacing w:before="240" w:after="240" w:line="240" w:lineRule="auto"/>
        <w:rPr>
          <w:rFonts w:ascii="Calibri" w:eastAsia="Calibri" w:hAnsi="Calibri" w:cs="Calibri"/>
          <w:sz w:val="21"/>
          <w:szCs w:val="21"/>
        </w:rPr>
      </w:pPr>
      <w:r>
        <w:rPr>
          <w:rFonts w:ascii="Calibri" w:eastAsia="Calibri" w:hAnsi="Calibri" w:cs="Calibri"/>
          <w:sz w:val="21"/>
          <w:szCs w:val="21"/>
        </w:rPr>
        <w:t xml:space="preserve">Telephone </w:t>
      </w:r>
      <w:proofErr w:type="gramStart"/>
      <w:r>
        <w:rPr>
          <w:rFonts w:ascii="Calibri" w:eastAsia="Calibri" w:hAnsi="Calibri" w:cs="Calibri"/>
          <w:sz w:val="21"/>
          <w:szCs w:val="21"/>
        </w:rPr>
        <w:t>2:.............................................................................................................................................................</w:t>
      </w:r>
      <w:proofErr w:type="gramEnd"/>
    </w:p>
    <w:p w:rsidR="00CA552C" w:rsidRDefault="00000000">
      <w:pPr>
        <w:spacing w:before="240" w:after="240" w:line="240" w:lineRule="auto"/>
        <w:rPr>
          <w:rFonts w:ascii="Calibri" w:eastAsia="Calibri" w:hAnsi="Calibri" w:cs="Calibri"/>
          <w:sz w:val="21"/>
          <w:szCs w:val="21"/>
        </w:rPr>
      </w:pPr>
      <w:proofErr w:type="gramStart"/>
      <w:r>
        <w:rPr>
          <w:rFonts w:ascii="Calibri" w:eastAsia="Calibri" w:hAnsi="Calibri" w:cs="Calibri"/>
          <w:sz w:val="21"/>
          <w:szCs w:val="21"/>
        </w:rPr>
        <w:t>Email:........................................................................................................................................................................</w:t>
      </w:r>
      <w:proofErr w:type="gramEnd"/>
      <w:r>
        <w:rPr>
          <w:rFonts w:ascii="Calibri" w:eastAsia="Calibri" w:hAnsi="Calibri" w:cs="Calibri"/>
          <w:sz w:val="21"/>
          <w:szCs w:val="21"/>
        </w:rPr>
        <w:t xml:space="preserve">        </w:t>
      </w:r>
      <w:r>
        <w:rPr>
          <w:rFonts w:ascii="Calibri" w:eastAsia="Calibri" w:hAnsi="Calibri" w:cs="Calibri"/>
          <w:sz w:val="21"/>
          <w:szCs w:val="21"/>
        </w:rPr>
        <w:tab/>
        <w:t xml:space="preserve">                                          </w:t>
      </w:r>
      <w:r>
        <w:rPr>
          <w:rFonts w:ascii="Calibri" w:eastAsia="Calibri" w:hAnsi="Calibri" w:cs="Calibri"/>
          <w:sz w:val="21"/>
          <w:szCs w:val="21"/>
        </w:rPr>
        <w:tab/>
      </w:r>
      <w:r>
        <w:rPr>
          <w:rFonts w:ascii="Calibri" w:eastAsia="Calibri" w:hAnsi="Calibri" w:cs="Calibri"/>
          <w:sz w:val="21"/>
          <w:szCs w:val="21"/>
        </w:rPr>
        <w:tab/>
        <w:t xml:space="preserve">                                          </w:t>
      </w:r>
      <w:r>
        <w:rPr>
          <w:rFonts w:ascii="Calibri" w:eastAsia="Calibri" w:hAnsi="Calibri" w:cs="Calibri"/>
          <w:sz w:val="21"/>
          <w:szCs w:val="21"/>
        </w:rPr>
        <w:tab/>
      </w:r>
    </w:p>
    <w:p w:rsidR="00CA552C" w:rsidRDefault="00000000">
      <w:pPr>
        <w:spacing w:before="240" w:after="120" w:line="261" w:lineRule="auto"/>
        <w:jc w:val="both"/>
        <w:rPr>
          <w:rFonts w:ascii="Calibri" w:eastAsia="Calibri" w:hAnsi="Calibri" w:cs="Calibri"/>
          <w:b/>
        </w:rPr>
      </w:pPr>
      <w:r>
        <w:rPr>
          <w:rFonts w:ascii="Calibri" w:eastAsia="Calibri" w:hAnsi="Calibri" w:cs="Calibri"/>
          <w:b/>
        </w:rPr>
        <w:t>Discovery of Fire in the building:</w:t>
      </w:r>
    </w:p>
    <w:p w:rsidR="00CA552C" w:rsidRDefault="00000000">
      <w:pPr>
        <w:spacing w:after="120" w:line="240" w:lineRule="auto"/>
      </w:pPr>
      <w:r>
        <w:t>Immediately operate the nearest Break Glass Fire Alarm point.</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(1)</w:t>
      </w:r>
      <w:r>
        <w:rPr>
          <w:rFonts w:ascii="Times New Roman" w:eastAsia="Times New Roman" w:hAnsi="Times New Roman" w:cs="Times New Roman"/>
          <w:sz w:val="14"/>
          <w:szCs w:val="14"/>
        </w:rPr>
        <w:t xml:space="preserve">     </w:t>
      </w:r>
      <w:r>
        <w:rPr>
          <w:rFonts w:ascii="Calibri" w:eastAsia="Calibri" w:hAnsi="Calibri" w:cs="Calibri"/>
          <w:sz w:val="21"/>
          <w:szCs w:val="21"/>
        </w:rPr>
        <w:t>Get everyone quickly out of the building in an orderly manner by the nearest available exit.  Follow the green EXIT signs and arrows to the designated Fire Assembly point which is the field.</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(2)</w:t>
      </w:r>
      <w:r>
        <w:rPr>
          <w:rFonts w:ascii="Times New Roman" w:eastAsia="Times New Roman" w:hAnsi="Times New Roman" w:cs="Times New Roman"/>
          <w:sz w:val="14"/>
          <w:szCs w:val="14"/>
        </w:rPr>
        <w:t xml:space="preserve">      </w:t>
      </w:r>
      <w:r>
        <w:rPr>
          <w:rFonts w:ascii="Calibri" w:eastAsia="Calibri" w:hAnsi="Calibri" w:cs="Calibri"/>
          <w:sz w:val="21"/>
          <w:szCs w:val="21"/>
        </w:rPr>
        <w:t>Check that no-one is left behind.</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(3)</w:t>
      </w:r>
      <w:r>
        <w:rPr>
          <w:rFonts w:ascii="Times New Roman" w:eastAsia="Times New Roman" w:hAnsi="Times New Roman" w:cs="Times New Roman"/>
          <w:sz w:val="14"/>
          <w:szCs w:val="14"/>
        </w:rPr>
        <w:t xml:space="preserve">      </w:t>
      </w:r>
      <w:r>
        <w:rPr>
          <w:rFonts w:ascii="Calibri" w:eastAsia="Calibri" w:hAnsi="Calibri" w:cs="Calibri"/>
          <w:sz w:val="21"/>
          <w:szCs w:val="21"/>
        </w:rPr>
        <w:t>Close windows and doors.  Turn off or disconnect all lights, equipment, appliances.</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(4)</w:t>
      </w:r>
      <w:r>
        <w:rPr>
          <w:rFonts w:ascii="Times New Roman" w:eastAsia="Times New Roman" w:hAnsi="Times New Roman" w:cs="Times New Roman"/>
          <w:sz w:val="14"/>
          <w:szCs w:val="14"/>
        </w:rPr>
        <w:t xml:space="preserve">      </w:t>
      </w:r>
      <w:r>
        <w:rPr>
          <w:rFonts w:ascii="Calibri" w:eastAsia="Calibri" w:hAnsi="Calibri" w:cs="Calibri"/>
          <w:sz w:val="21"/>
          <w:szCs w:val="21"/>
        </w:rPr>
        <w:t>Call the Emergency Services 999.</w:t>
      </w:r>
    </w:p>
    <w:p w:rsidR="00CA552C" w:rsidRDefault="00000000">
      <w:pPr>
        <w:spacing w:after="120" w:line="240" w:lineRule="auto"/>
        <w:ind w:left="840" w:hanging="420"/>
        <w:rPr>
          <w:rFonts w:ascii="Calibri" w:eastAsia="Calibri" w:hAnsi="Calibri" w:cs="Calibri"/>
          <w:sz w:val="21"/>
          <w:szCs w:val="21"/>
        </w:rPr>
      </w:pPr>
      <w:r>
        <w:rPr>
          <w:rFonts w:ascii="Calibri" w:eastAsia="Calibri" w:hAnsi="Calibri" w:cs="Calibri"/>
          <w:sz w:val="21"/>
          <w:szCs w:val="21"/>
        </w:rPr>
        <w:t>(5)</w:t>
      </w:r>
      <w:r>
        <w:rPr>
          <w:rFonts w:ascii="Times New Roman" w:eastAsia="Times New Roman" w:hAnsi="Times New Roman" w:cs="Times New Roman"/>
          <w:sz w:val="14"/>
          <w:szCs w:val="14"/>
        </w:rPr>
        <w:t xml:space="preserve">      </w:t>
      </w:r>
      <w:r>
        <w:rPr>
          <w:rFonts w:ascii="Calibri" w:eastAsia="Calibri" w:hAnsi="Calibri" w:cs="Calibri"/>
          <w:sz w:val="21"/>
          <w:szCs w:val="21"/>
        </w:rPr>
        <w:t>If appropriate and steps 1 – 3 have been successfully actioned, use fire-extinguishing equipment to put out fire.  Be very confident of success before you attempt this.</w:t>
      </w:r>
    </w:p>
    <w:p w:rsidR="00CA552C" w:rsidRDefault="00000000">
      <w:pPr>
        <w:spacing w:after="120" w:line="240" w:lineRule="auto"/>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sz w:val="21"/>
          <w:szCs w:val="21"/>
        </w:rPr>
        <w:tab/>
        <w:t xml:space="preserve">DO NOT stop to collect personal </w:t>
      </w:r>
      <w:proofErr w:type="gramStart"/>
      <w:r>
        <w:rPr>
          <w:rFonts w:ascii="Calibri" w:eastAsia="Calibri" w:hAnsi="Calibri" w:cs="Calibri"/>
          <w:sz w:val="21"/>
          <w:szCs w:val="21"/>
        </w:rPr>
        <w:t>belongings</w:t>
      </w:r>
      <w:proofErr w:type="gramEnd"/>
      <w:r>
        <w:rPr>
          <w:rFonts w:ascii="Calibri" w:eastAsia="Calibri" w:hAnsi="Calibri" w:cs="Calibri"/>
          <w:sz w:val="21"/>
          <w:szCs w:val="21"/>
        </w:rPr>
        <w:t xml:space="preserve">                                </w:t>
      </w:r>
      <w:r>
        <w:rPr>
          <w:rFonts w:ascii="Calibri" w:eastAsia="Calibri" w:hAnsi="Calibri" w:cs="Calibri"/>
          <w:sz w:val="21"/>
          <w:szCs w:val="21"/>
        </w:rPr>
        <w:tab/>
      </w:r>
    </w:p>
    <w:p w:rsidR="00CA552C" w:rsidRDefault="00000000">
      <w:pPr>
        <w:spacing w:after="120" w:line="240" w:lineRule="auto"/>
        <w:ind w:firstLine="720"/>
        <w:rPr>
          <w:rFonts w:ascii="Calibri" w:eastAsia="Calibri" w:hAnsi="Calibri" w:cs="Calibri"/>
          <w:sz w:val="21"/>
          <w:szCs w:val="21"/>
        </w:rPr>
      </w:pPr>
      <w:r>
        <w:rPr>
          <w:rFonts w:ascii="Calibri" w:eastAsia="Calibri" w:hAnsi="Calibri" w:cs="Calibri"/>
          <w:sz w:val="21"/>
          <w:szCs w:val="21"/>
        </w:rPr>
        <w:t xml:space="preserve">DO NOT </w:t>
      </w:r>
      <w:proofErr w:type="gramStart"/>
      <w:r>
        <w:rPr>
          <w:rFonts w:ascii="Calibri" w:eastAsia="Calibri" w:hAnsi="Calibri" w:cs="Calibri"/>
          <w:sz w:val="21"/>
          <w:szCs w:val="21"/>
        </w:rPr>
        <w:t>run</w:t>
      </w:r>
      <w:proofErr w:type="gramEnd"/>
    </w:p>
    <w:p w:rsidR="00CA552C" w:rsidRDefault="00000000">
      <w:pPr>
        <w:spacing w:after="120" w:line="240" w:lineRule="auto"/>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sz w:val="21"/>
          <w:szCs w:val="21"/>
        </w:rPr>
        <w:tab/>
        <w:t>DO NOT re-enter the building until told it is safe to do so by the Emergency Services.</w:t>
      </w:r>
    </w:p>
    <w:p w:rsidR="00CA552C" w:rsidRDefault="00000000">
      <w:pPr>
        <w:spacing w:before="240" w:after="120" w:line="240" w:lineRule="auto"/>
        <w:rPr>
          <w:rFonts w:ascii="Calibri" w:eastAsia="Calibri" w:hAnsi="Calibri" w:cs="Calibri"/>
          <w:sz w:val="21"/>
          <w:szCs w:val="21"/>
        </w:rPr>
      </w:pPr>
      <w:r>
        <w:rPr>
          <w:rFonts w:ascii="Calibri" w:eastAsia="Calibri" w:hAnsi="Calibri" w:cs="Calibri"/>
          <w:sz w:val="21"/>
          <w:szCs w:val="21"/>
        </w:rPr>
        <w:t>Staff should make themselves aware of alternative routes and exits from the building.</w:t>
      </w:r>
    </w:p>
    <w:p w:rsidR="00CA552C" w:rsidRDefault="00000000">
      <w:pPr>
        <w:spacing w:before="240" w:after="120" w:line="240" w:lineRule="auto"/>
        <w:jc w:val="both"/>
        <w:rPr>
          <w:rFonts w:ascii="Calibri" w:eastAsia="Calibri" w:hAnsi="Calibri" w:cs="Calibri"/>
          <w:b/>
          <w:sz w:val="21"/>
          <w:szCs w:val="21"/>
        </w:rPr>
      </w:pPr>
      <w:r>
        <w:rPr>
          <w:rFonts w:ascii="Calibri" w:eastAsia="Calibri" w:hAnsi="Calibri" w:cs="Calibri"/>
          <w:b/>
          <w:sz w:val="21"/>
          <w:szCs w:val="21"/>
        </w:rPr>
        <w:t xml:space="preserve"> </w:t>
      </w:r>
    </w:p>
    <w:p w:rsidR="00CA552C" w:rsidRDefault="00CA552C">
      <w:pPr>
        <w:spacing w:before="240" w:after="120" w:line="240" w:lineRule="auto"/>
        <w:jc w:val="both"/>
        <w:rPr>
          <w:rFonts w:ascii="Calibri" w:eastAsia="Calibri" w:hAnsi="Calibri" w:cs="Calibri"/>
          <w:b/>
          <w:sz w:val="21"/>
          <w:szCs w:val="21"/>
        </w:rPr>
      </w:pPr>
    </w:p>
    <w:p w:rsidR="00CA552C" w:rsidRDefault="00CA552C">
      <w:pPr>
        <w:spacing w:before="240" w:after="120" w:line="240" w:lineRule="auto"/>
        <w:jc w:val="both"/>
        <w:rPr>
          <w:rFonts w:ascii="Calibri" w:eastAsia="Calibri" w:hAnsi="Calibri" w:cs="Calibri"/>
          <w:b/>
          <w:sz w:val="21"/>
          <w:szCs w:val="21"/>
        </w:rPr>
      </w:pPr>
    </w:p>
    <w:p w:rsidR="00CA552C" w:rsidRDefault="00CA552C">
      <w:pPr>
        <w:spacing w:before="240" w:after="120" w:line="240" w:lineRule="auto"/>
        <w:jc w:val="both"/>
        <w:rPr>
          <w:rFonts w:ascii="Calibri" w:eastAsia="Calibri" w:hAnsi="Calibri" w:cs="Calibri"/>
          <w:b/>
          <w:sz w:val="21"/>
          <w:szCs w:val="21"/>
        </w:rPr>
      </w:pPr>
    </w:p>
    <w:p w:rsidR="00CA552C" w:rsidRDefault="00000000">
      <w:pPr>
        <w:spacing w:before="240" w:after="120" w:line="240" w:lineRule="auto"/>
        <w:jc w:val="both"/>
        <w:rPr>
          <w:rFonts w:ascii="Calibri" w:eastAsia="Calibri" w:hAnsi="Calibri" w:cs="Calibri"/>
          <w:b/>
          <w:sz w:val="21"/>
          <w:szCs w:val="21"/>
        </w:rPr>
      </w:pPr>
      <w:r>
        <w:rPr>
          <w:rFonts w:ascii="Calibri" w:eastAsia="Calibri" w:hAnsi="Calibri" w:cs="Calibri"/>
          <w:b/>
          <w:sz w:val="21"/>
          <w:szCs w:val="21"/>
        </w:rPr>
        <w:t>Staff Members (the Hirer’s staff) should take charge of the evacuation and ensure as far as possible that:</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All occupants have left the room and any adjoining store and toilet area.</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Doors and windows are closed.</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Lights, </w:t>
      </w:r>
      <w:proofErr w:type="gramStart"/>
      <w:r>
        <w:rPr>
          <w:rFonts w:ascii="Calibri" w:eastAsia="Calibri" w:hAnsi="Calibri" w:cs="Calibri"/>
          <w:sz w:val="21"/>
          <w:szCs w:val="21"/>
        </w:rPr>
        <w:t>equipment</w:t>
      </w:r>
      <w:proofErr w:type="gramEnd"/>
      <w:r>
        <w:rPr>
          <w:rFonts w:ascii="Calibri" w:eastAsia="Calibri" w:hAnsi="Calibri" w:cs="Calibri"/>
          <w:sz w:val="21"/>
          <w:szCs w:val="21"/>
        </w:rPr>
        <w:t xml:space="preserve"> and appliances are switched off.</w:t>
      </w:r>
    </w:p>
    <w:p w:rsidR="00CA552C" w:rsidRDefault="00000000">
      <w:pPr>
        <w:spacing w:after="120"/>
        <w:ind w:left="840" w:hanging="420"/>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A personnel check is made at the Fire Assembly point and the Emergency Services informed of any concerns.</w:t>
      </w:r>
    </w:p>
    <w:p w:rsidR="00CA552C" w:rsidRDefault="00000000">
      <w:pPr>
        <w:spacing w:after="120" w:line="240" w:lineRule="auto"/>
        <w:ind w:left="840" w:hanging="42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At all times staff should be aware of changes to conditions and listen for appropriate instructions.  Staff must be aware that their expected escape route might become unavailable, either because of severe congestion or because of the location of the fire itself.  Staff should make themselves aware of alternative routes and exits from the building.</w:t>
      </w:r>
    </w:p>
    <w:p w:rsidR="00CA552C" w:rsidRDefault="00000000">
      <w:pPr>
        <w:spacing w:before="240" w:after="120" w:line="240" w:lineRule="auto"/>
        <w:jc w:val="both"/>
        <w:rPr>
          <w:rFonts w:ascii="Calibri" w:eastAsia="Calibri" w:hAnsi="Calibri" w:cs="Calibri"/>
          <w:sz w:val="21"/>
          <w:szCs w:val="21"/>
        </w:rPr>
      </w:pPr>
      <w:r>
        <w:rPr>
          <w:rFonts w:ascii="Calibri" w:eastAsia="Calibri" w:hAnsi="Calibri" w:cs="Calibri"/>
          <w:sz w:val="21"/>
          <w:szCs w:val="21"/>
        </w:rPr>
        <w:t xml:space="preserve"> </w:t>
      </w:r>
    </w:p>
    <w:p w:rsidR="00CA552C" w:rsidRDefault="00CA552C">
      <w:pPr>
        <w:spacing w:line="240" w:lineRule="auto"/>
        <w:rPr>
          <w:rFonts w:ascii="Calibri" w:eastAsia="Calibri" w:hAnsi="Calibri" w:cs="Calibri"/>
          <w:sz w:val="21"/>
          <w:szCs w:val="21"/>
        </w:rPr>
      </w:pPr>
    </w:p>
    <w:p w:rsidR="00CA552C" w:rsidRDefault="00000000">
      <w:pPr>
        <w:spacing w:before="240" w:after="120" w:line="240" w:lineRule="auto"/>
        <w:rPr>
          <w:rFonts w:ascii="Calibri" w:eastAsia="Calibri" w:hAnsi="Calibri" w:cs="Calibri"/>
          <w:b/>
        </w:rPr>
      </w:pPr>
      <w:r>
        <w:rPr>
          <w:rFonts w:ascii="Calibri" w:eastAsia="Calibri" w:hAnsi="Calibri" w:cs="Calibri"/>
          <w:b/>
        </w:rPr>
        <w:t>BOMB ALERT WARNING &amp; EVACUATION PROCEDURES</w:t>
      </w:r>
    </w:p>
    <w:p w:rsidR="00CA552C" w:rsidRDefault="00000000">
      <w:pPr>
        <w:spacing w:before="240" w:after="120" w:line="240" w:lineRule="auto"/>
        <w:rPr>
          <w:rFonts w:ascii="Calibri" w:eastAsia="Calibri" w:hAnsi="Calibri" w:cs="Calibri"/>
          <w:sz w:val="21"/>
          <w:szCs w:val="21"/>
        </w:rPr>
      </w:pPr>
      <w:r>
        <w:rPr>
          <w:rFonts w:ascii="Calibri" w:eastAsia="Calibri" w:hAnsi="Calibri" w:cs="Calibri"/>
          <w:sz w:val="21"/>
          <w:szCs w:val="21"/>
        </w:rPr>
        <w:t xml:space="preserve"> </w:t>
      </w:r>
    </w:p>
    <w:p w:rsidR="00CA552C" w:rsidRDefault="00000000">
      <w:pPr>
        <w:spacing w:after="120" w:line="240" w:lineRule="auto"/>
        <w:ind w:left="720" w:hanging="360"/>
        <w:jc w:val="both"/>
        <w:rPr>
          <w:rFonts w:ascii="Calibri" w:eastAsia="Calibri" w:hAnsi="Calibri" w:cs="Calibri"/>
          <w:b/>
        </w:rPr>
      </w:pPr>
      <w:r>
        <w:rPr>
          <w:rFonts w:ascii="Calibri" w:eastAsia="Calibri" w:hAnsi="Calibri" w:cs="Calibri"/>
          <w:b/>
        </w:rPr>
        <w:t>1.</w:t>
      </w:r>
      <w:r>
        <w:rPr>
          <w:rFonts w:ascii="Times New Roman" w:eastAsia="Times New Roman" w:hAnsi="Times New Roman" w:cs="Times New Roman"/>
          <w:sz w:val="14"/>
          <w:szCs w:val="14"/>
        </w:rPr>
        <w:t xml:space="preserve">       </w:t>
      </w:r>
      <w:r>
        <w:rPr>
          <w:rFonts w:ascii="Calibri" w:eastAsia="Calibri" w:hAnsi="Calibri" w:cs="Calibri"/>
          <w:b/>
        </w:rPr>
        <w:t>RECEIVING A BOMB THREAT</w:t>
      </w:r>
    </w:p>
    <w:p w:rsidR="00CA552C" w:rsidRDefault="00000000">
      <w:pPr>
        <w:spacing w:after="120" w:line="240" w:lineRule="auto"/>
        <w:ind w:left="1440" w:hanging="720"/>
        <w:jc w:val="both"/>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sz w:val="21"/>
          <w:szCs w:val="21"/>
        </w:rPr>
        <w:tab/>
        <w:t>If you receive a bomb warning telephone call:</w:t>
      </w:r>
    </w:p>
    <w:p w:rsidR="00CA552C" w:rsidRDefault="00000000">
      <w:pPr>
        <w:spacing w:after="120" w:line="240" w:lineRule="auto"/>
        <w:ind w:left="150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proofErr w:type="spellStart"/>
      <w:proofErr w:type="gramStart"/>
      <w:r>
        <w:rPr>
          <w:rFonts w:ascii="Calibri" w:eastAsia="Calibri" w:hAnsi="Calibri" w:cs="Calibri"/>
          <w:sz w:val="21"/>
          <w:szCs w:val="21"/>
        </w:rPr>
        <w:t>endeavor</w:t>
      </w:r>
      <w:proofErr w:type="spellEnd"/>
      <w:proofErr w:type="gramEnd"/>
      <w:r>
        <w:rPr>
          <w:rFonts w:ascii="Calibri" w:eastAsia="Calibri" w:hAnsi="Calibri" w:cs="Calibri"/>
          <w:sz w:val="21"/>
          <w:szCs w:val="21"/>
        </w:rPr>
        <w:t xml:space="preserve"> to obtain full details as to where in the school the bomb has been placed;</w:t>
      </w:r>
    </w:p>
    <w:p w:rsidR="00CA552C" w:rsidRDefault="00000000">
      <w:pPr>
        <w:spacing w:after="120" w:line="240" w:lineRule="auto"/>
        <w:ind w:left="150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proofErr w:type="gramStart"/>
      <w:r>
        <w:rPr>
          <w:rFonts w:ascii="Calibri" w:eastAsia="Calibri" w:hAnsi="Calibri" w:cs="Calibri"/>
          <w:sz w:val="21"/>
          <w:szCs w:val="21"/>
        </w:rPr>
        <w:t>when</w:t>
      </w:r>
      <w:proofErr w:type="gramEnd"/>
      <w:r>
        <w:rPr>
          <w:rFonts w:ascii="Calibri" w:eastAsia="Calibri" w:hAnsi="Calibri" w:cs="Calibri"/>
          <w:sz w:val="21"/>
          <w:szCs w:val="21"/>
        </w:rPr>
        <w:t xml:space="preserve"> it is due to explode;</w:t>
      </w:r>
    </w:p>
    <w:p w:rsidR="00CA552C" w:rsidRDefault="00000000">
      <w:pPr>
        <w:spacing w:after="120" w:line="240" w:lineRule="auto"/>
        <w:ind w:left="150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proofErr w:type="gramStart"/>
      <w:r>
        <w:rPr>
          <w:rFonts w:ascii="Calibri" w:eastAsia="Calibri" w:hAnsi="Calibri" w:cs="Calibri"/>
          <w:sz w:val="21"/>
          <w:szCs w:val="21"/>
        </w:rPr>
        <w:t>taking</w:t>
      </w:r>
      <w:proofErr w:type="gramEnd"/>
      <w:r>
        <w:rPr>
          <w:rFonts w:ascii="Calibri" w:eastAsia="Calibri" w:hAnsi="Calibri" w:cs="Calibri"/>
          <w:sz w:val="21"/>
          <w:szCs w:val="21"/>
        </w:rPr>
        <w:t xml:space="preserve"> note of the callers accent and any unusual words or phrases he/she uses;</w:t>
      </w:r>
    </w:p>
    <w:p w:rsidR="00CA552C" w:rsidRDefault="00000000">
      <w:pPr>
        <w:spacing w:after="120" w:line="240" w:lineRule="auto"/>
        <w:ind w:left="150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proofErr w:type="gramStart"/>
      <w:r>
        <w:rPr>
          <w:rFonts w:ascii="Calibri" w:eastAsia="Calibri" w:hAnsi="Calibri" w:cs="Calibri"/>
          <w:sz w:val="21"/>
          <w:szCs w:val="21"/>
        </w:rPr>
        <w:t>also</w:t>
      </w:r>
      <w:proofErr w:type="gramEnd"/>
      <w:r>
        <w:rPr>
          <w:rFonts w:ascii="Calibri" w:eastAsia="Calibri" w:hAnsi="Calibri" w:cs="Calibri"/>
          <w:sz w:val="21"/>
          <w:szCs w:val="21"/>
        </w:rPr>
        <w:t xml:space="preserve"> if there are any background noise e.g. traffic noise, office noise;</w:t>
      </w:r>
    </w:p>
    <w:p w:rsidR="00CA552C" w:rsidRDefault="00000000">
      <w:pPr>
        <w:spacing w:after="120" w:line="240" w:lineRule="auto"/>
        <w:ind w:left="150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proofErr w:type="gramStart"/>
      <w:r>
        <w:rPr>
          <w:rFonts w:ascii="Calibri" w:eastAsia="Calibri" w:hAnsi="Calibri" w:cs="Calibri"/>
          <w:sz w:val="21"/>
          <w:szCs w:val="21"/>
        </w:rPr>
        <w:t>leave</w:t>
      </w:r>
      <w:proofErr w:type="gramEnd"/>
      <w:r>
        <w:rPr>
          <w:rFonts w:ascii="Calibri" w:eastAsia="Calibri" w:hAnsi="Calibri" w:cs="Calibri"/>
          <w:sz w:val="21"/>
          <w:szCs w:val="21"/>
        </w:rPr>
        <w:t xml:space="preserve"> the line open, do not replace handset.</w:t>
      </w:r>
    </w:p>
    <w:p w:rsidR="00CA552C" w:rsidRDefault="00000000">
      <w:pPr>
        <w:spacing w:after="120" w:line="240" w:lineRule="auto"/>
        <w:ind w:left="1440" w:hanging="720"/>
        <w:jc w:val="both"/>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sz w:val="21"/>
          <w:szCs w:val="21"/>
        </w:rPr>
        <w:tab/>
        <w:t xml:space="preserve">After receiving a bomb warning or if you find a suspicious article, you must </w:t>
      </w:r>
      <w:r>
        <w:rPr>
          <w:rFonts w:ascii="Calibri" w:eastAsia="Calibri" w:hAnsi="Calibri" w:cs="Calibri"/>
          <w:b/>
          <w:sz w:val="21"/>
          <w:szCs w:val="21"/>
        </w:rPr>
        <w:t>immediately</w:t>
      </w:r>
      <w:r>
        <w:rPr>
          <w:rFonts w:ascii="Calibri" w:eastAsia="Calibri" w:hAnsi="Calibri" w:cs="Calibri"/>
          <w:sz w:val="21"/>
          <w:szCs w:val="21"/>
        </w:rPr>
        <w:t xml:space="preserve"> inform the Police.</w:t>
      </w:r>
    </w:p>
    <w:p w:rsidR="00CA552C" w:rsidRDefault="00000000">
      <w:pPr>
        <w:spacing w:after="120" w:line="240" w:lineRule="auto"/>
        <w:ind w:left="1440" w:hanging="720"/>
        <w:jc w:val="both"/>
        <w:rPr>
          <w:rFonts w:ascii="Calibri" w:eastAsia="Calibri" w:hAnsi="Calibri" w:cs="Calibri"/>
          <w:sz w:val="21"/>
          <w:szCs w:val="21"/>
        </w:rPr>
      </w:pPr>
      <w:r>
        <w:rPr>
          <w:rFonts w:ascii="Calibri" w:eastAsia="Calibri" w:hAnsi="Calibri" w:cs="Calibri"/>
          <w:sz w:val="21"/>
          <w:szCs w:val="21"/>
        </w:rPr>
        <w:t xml:space="preserve">            </w:t>
      </w:r>
      <w:r>
        <w:rPr>
          <w:rFonts w:ascii="Calibri" w:eastAsia="Calibri" w:hAnsi="Calibri" w:cs="Calibri"/>
          <w:sz w:val="21"/>
          <w:szCs w:val="21"/>
        </w:rPr>
        <w:tab/>
        <w:t>The Police will take the necessary action to inform the emergency services.</w:t>
      </w:r>
      <w:r>
        <w:rPr>
          <w:rFonts w:ascii="Calibri" w:eastAsia="Calibri" w:hAnsi="Calibri" w:cs="Calibri"/>
          <w:b/>
          <w:sz w:val="21"/>
          <w:szCs w:val="21"/>
        </w:rPr>
        <w:t xml:space="preserve">  </w:t>
      </w:r>
      <w:r>
        <w:rPr>
          <w:rFonts w:ascii="Calibri" w:eastAsia="Calibri" w:hAnsi="Calibri" w:cs="Calibri"/>
          <w:sz w:val="21"/>
          <w:szCs w:val="21"/>
        </w:rPr>
        <w:t>The resultant effect (of this telephone call) will be to initiate a ‘bomb alert’.</w:t>
      </w:r>
    </w:p>
    <w:p w:rsidR="00CA552C" w:rsidRDefault="00000000">
      <w:pPr>
        <w:spacing w:after="120" w:line="240" w:lineRule="auto"/>
        <w:ind w:left="1440" w:hanging="720"/>
        <w:jc w:val="both"/>
        <w:rPr>
          <w:rFonts w:ascii="Calibri" w:eastAsia="Calibri" w:hAnsi="Calibri" w:cs="Calibri"/>
          <w:sz w:val="21"/>
          <w:szCs w:val="21"/>
        </w:rPr>
      </w:pPr>
      <w:r>
        <w:rPr>
          <w:rFonts w:ascii="Calibri" w:eastAsia="Calibri" w:hAnsi="Calibri" w:cs="Calibri"/>
          <w:sz w:val="21"/>
          <w:szCs w:val="21"/>
        </w:rPr>
        <w:t xml:space="preserve"> </w:t>
      </w:r>
    </w:p>
    <w:p w:rsidR="00CA552C" w:rsidRDefault="00000000">
      <w:pPr>
        <w:spacing w:after="120" w:line="240" w:lineRule="auto"/>
        <w:ind w:left="720" w:hanging="360"/>
        <w:jc w:val="both"/>
        <w:rPr>
          <w:rFonts w:ascii="Calibri" w:eastAsia="Calibri" w:hAnsi="Calibri" w:cs="Calibri"/>
          <w:b/>
        </w:rPr>
      </w:pPr>
      <w:r>
        <w:rPr>
          <w:rFonts w:ascii="Calibri" w:eastAsia="Calibri" w:hAnsi="Calibri" w:cs="Calibri"/>
          <w:b/>
        </w:rPr>
        <w:t>2.</w:t>
      </w:r>
      <w:r>
        <w:rPr>
          <w:rFonts w:ascii="Times New Roman" w:eastAsia="Times New Roman" w:hAnsi="Times New Roman" w:cs="Times New Roman"/>
          <w:sz w:val="14"/>
          <w:szCs w:val="14"/>
        </w:rPr>
        <w:t xml:space="preserve">       </w:t>
      </w:r>
      <w:r>
        <w:rPr>
          <w:rFonts w:ascii="Calibri" w:eastAsia="Calibri" w:hAnsi="Calibri" w:cs="Calibri"/>
          <w:b/>
        </w:rPr>
        <w:t>BOMB ALERT</w:t>
      </w:r>
    </w:p>
    <w:p w:rsidR="00CA552C" w:rsidRDefault="00000000">
      <w:pPr>
        <w:spacing w:after="120" w:line="240" w:lineRule="auto"/>
        <w:ind w:left="1440" w:hanging="360"/>
        <w:jc w:val="both"/>
        <w:rPr>
          <w:rFonts w:ascii="Calibri" w:eastAsia="Calibri" w:hAnsi="Calibri" w:cs="Calibri"/>
          <w:b/>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b/>
          <w:sz w:val="21"/>
          <w:szCs w:val="21"/>
        </w:rPr>
        <w:t>DO NOT tamper with any suspicious objects that are in the area.</w:t>
      </w:r>
    </w:p>
    <w:p w:rsidR="00CA552C" w:rsidRDefault="00000000">
      <w:pPr>
        <w:spacing w:after="120" w:line="240" w:lineRule="auto"/>
        <w:ind w:left="1440" w:hanging="360"/>
        <w:jc w:val="both"/>
        <w:rPr>
          <w:rFonts w:ascii="Calibri" w:eastAsia="Calibri" w:hAnsi="Calibri" w:cs="Calibri"/>
          <w:b/>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b/>
          <w:sz w:val="21"/>
          <w:szCs w:val="21"/>
        </w:rPr>
        <w:t>Immediately SWITCH OFF mobile phones and/ or radios.</w:t>
      </w:r>
    </w:p>
    <w:p w:rsidR="00CA552C" w:rsidRDefault="00000000">
      <w:pPr>
        <w:spacing w:after="120" w:line="240" w:lineRule="auto"/>
        <w:ind w:left="144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Open all windows and remain in the building in the hired </w:t>
      </w:r>
      <w:proofErr w:type="gramStart"/>
      <w:r>
        <w:rPr>
          <w:rFonts w:ascii="Calibri" w:eastAsia="Calibri" w:hAnsi="Calibri" w:cs="Calibri"/>
          <w:sz w:val="21"/>
          <w:szCs w:val="21"/>
        </w:rPr>
        <w:t>location, unless</w:t>
      </w:r>
      <w:proofErr w:type="gramEnd"/>
      <w:r>
        <w:rPr>
          <w:rFonts w:ascii="Calibri" w:eastAsia="Calibri" w:hAnsi="Calibri" w:cs="Calibri"/>
          <w:sz w:val="21"/>
          <w:szCs w:val="21"/>
        </w:rPr>
        <w:t xml:space="preserve"> the Police have advised immediate evacuation.</w:t>
      </w:r>
    </w:p>
    <w:p w:rsidR="00CA552C" w:rsidRDefault="00000000">
      <w:pPr>
        <w:spacing w:after="120" w:line="240" w:lineRule="auto"/>
        <w:ind w:left="144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When told to evacuate the building, follow Police </w:t>
      </w:r>
      <w:proofErr w:type="gramStart"/>
      <w:r>
        <w:rPr>
          <w:rFonts w:ascii="Calibri" w:eastAsia="Calibri" w:hAnsi="Calibri" w:cs="Calibri"/>
          <w:sz w:val="21"/>
          <w:szCs w:val="21"/>
        </w:rPr>
        <w:t>instructions</w:t>
      </w:r>
      <w:proofErr w:type="gramEnd"/>
      <w:r>
        <w:rPr>
          <w:rFonts w:ascii="Calibri" w:eastAsia="Calibri" w:hAnsi="Calibri" w:cs="Calibri"/>
          <w:sz w:val="21"/>
          <w:szCs w:val="21"/>
        </w:rPr>
        <w:t xml:space="preserve"> and adopt procedures as for a fire evacuation.</w:t>
      </w:r>
    </w:p>
    <w:p w:rsidR="00CA552C" w:rsidRDefault="00000000">
      <w:pPr>
        <w:spacing w:after="120" w:line="240" w:lineRule="auto"/>
        <w:ind w:left="144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 xml:space="preserve">If the Police permit, </w:t>
      </w:r>
      <w:proofErr w:type="gramStart"/>
      <w:r>
        <w:rPr>
          <w:rFonts w:ascii="Calibri" w:eastAsia="Calibri" w:hAnsi="Calibri" w:cs="Calibri"/>
          <w:sz w:val="21"/>
          <w:szCs w:val="21"/>
        </w:rPr>
        <w:t>Hirers</w:t>
      </w:r>
      <w:proofErr w:type="gramEnd"/>
      <w:r>
        <w:rPr>
          <w:rFonts w:ascii="Calibri" w:eastAsia="Calibri" w:hAnsi="Calibri" w:cs="Calibri"/>
          <w:sz w:val="21"/>
          <w:szCs w:val="21"/>
        </w:rPr>
        <w:t xml:space="preserve"> and participants should take personal items with them, as they may not be allowed to re-enter the building until it has been declared safe.</w:t>
      </w:r>
    </w:p>
    <w:p w:rsidR="00CA552C" w:rsidRDefault="00000000">
      <w:pPr>
        <w:spacing w:after="120" w:line="240" w:lineRule="auto"/>
        <w:ind w:left="1440" w:hanging="360"/>
        <w:jc w:val="both"/>
        <w:rPr>
          <w:rFonts w:ascii="Calibri" w:eastAsia="Calibri" w:hAnsi="Calibri" w:cs="Calibri"/>
          <w:sz w:val="21"/>
          <w:szCs w:val="21"/>
        </w:rPr>
      </w:pPr>
      <w:r>
        <w:rPr>
          <w:rFonts w:ascii="Calibri" w:eastAsia="Calibri" w:hAnsi="Calibri" w:cs="Calibri"/>
          <w:sz w:val="21"/>
          <w:szCs w:val="21"/>
        </w:rPr>
        <w:t>·</w:t>
      </w:r>
      <w:r>
        <w:rPr>
          <w:rFonts w:ascii="Times New Roman" w:eastAsia="Times New Roman" w:hAnsi="Times New Roman" w:cs="Times New Roman"/>
          <w:sz w:val="14"/>
          <w:szCs w:val="14"/>
        </w:rPr>
        <w:t xml:space="preserve">         </w:t>
      </w:r>
      <w:r>
        <w:rPr>
          <w:rFonts w:ascii="Calibri" w:eastAsia="Calibri" w:hAnsi="Calibri" w:cs="Calibri"/>
          <w:sz w:val="21"/>
          <w:szCs w:val="21"/>
        </w:rPr>
        <w:t>Hirers hosting visitors should escort them to the assembly area.</w:t>
      </w:r>
    </w:p>
    <w:p w:rsidR="00CA552C" w:rsidRDefault="00000000">
      <w:pPr>
        <w:spacing w:before="240" w:after="120" w:line="240" w:lineRule="auto"/>
        <w:rPr>
          <w:rFonts w:ascii="Calibri" w:eastAsia="Calibri" w:hAnsi="Calibri" w:cs="Calibri"/>
          <w:sz w:val="21"/>
          <w:szCs w:val="21"/>
        </w:rPr>
      </w:pPr>
      <w:r>
        <w:rPr>
          <w:rFonts w:ascii="Calibri" w:eastAsia="Calibri" w:hAnsi="Calibri" w:cs="Calibri"/>
          <w:sz w:val="21"/>
          <w:szCs w:val="21"/>
        </w:rPr>
        <w:t xml:space="preserve"> </w:t>
      </w: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spacing w:line="240" w:lineRule="auto"/>
        <w:rPr>
          <w:rFonts w:ascii="Calibri" w:eastAsia="Calibri" w:hAnsi="Calibri" w:cs="Calibri"/>
        </w:rPr>
      </w:pPr>
    </w:p>
    <w:p w:rsidR="00CA552C" w:rsidRDefault="00CA552C">
      <w:pPr>
        <w:widowControl w:val="0"/>
        <w:pBdr>
          <w:top w:val="nil"/>
          <w:left w:val="nil"/>
          <w:bottom w:val="nil"/>
          <w:right w:val="nil"/>
          <w:between w:val="nil"/>
        </w:pBdr>
        <w:spacing w:line="240" w:lineRule="auto"/>
        <w:rPr>
          <w:sz w:val="19"/>
          <w:szCs w:val="19"/>
        </w:rPr>
      </w:pPr>
    </w:p>
    <w:sectPr w:rsidR="00CA552C">
      <w:pgSz w:w="12240" w:h="15840"/>
      <w:pgMar w:top="225" w:right="1387" w:bottom="763" w:left="1390" w:header="0" w:footer="720" w:gutter="0"/>
      <w:cols w:space="720" w:equalWidth="0">
        <w:col w:w="946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0A62" w:rsidRDefault="00C30A62">
      <w:pPr>
        <w:spacing w:line="240" w:lineRule="auto"/>
      </w:pPr>
      <w:r>
        <w:separator/>
      </w:r>
    </w:p>
  </w:endnote>
  <w:endnote w:type="continuationSeparator" w:id="0">
    <w:p w:rsidR="00C30A62" w:rsidRDefault="00C30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52C" w:rsidRDefault="00000000">
    <w:pPr>
      <w:ind w:left="8730"/>
    </w:pPr>
    <w:r>
      <w:fldChar w:fldCharType="begin"/>
    </w:r>
    <w:r>
      <w:instrText>PAGE</w:instrText>
    </w:r>
    <w:r>
      <w:fldChar w:fldCharType="separate"/>
    </w:r>
    <w:r w:rsidR="004D2D8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552C" w:rsidRDefault="00CA55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0A62" w:rsidRDefault="00C30A62">
      <w:pPr>
        <w:spacing w:line="240" w:lineRule="auto"/>
      </w:pPr>
      <w:r>
        <w:separator/>
      </w:r>
    </w:p>
  </w:footnote>
  <w:footnote w:type="continuationSeparator" w:id="0">
    <w:p w:rsidR="00C30A62" w:rsidRDefault="00C30A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F21"/>
    <w:multiLevelType w:val="multilevel"/>
    <w:tmpl w:val="2BE441A2"/>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822E7F"/>
    <w:multiLevelType w:val="multilevel"/>
    <w:tmpl w:val="E52675BC"/>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E027DA"/>
    <w:multiLevelType w:val="multilevel"/>
    <w:tmpl w:val="2A84700A"/>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FB0F0F"/>
    <w:multiLevelType w:val="multilevel"/>
    <w:tmpl w:val="A8345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1C51E6"/>
    <w:multiLevelType w:val="multilevel"/>
    <w:tmpl w:val="339E9F0E"/>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73B4D10"/>
    <w:multiLevelType w:val="multilevel"/>
    <w:tmpl w:val="23D04190"/>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2D26B31"/>
    <w:multiLevelType w:val="multilevel"/>
    <w:tmpl w:val="2A08D9A6"/>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
      <w:lvlJc w:val="left"/>
      <w:pPr>
        <w:ind w:left="1134" w:hanging="567"/>
      </w:pPr>
      <w:rPr>
        <w:rFonts w:ascii="Noto Sans Symbols" w:eastAsia="Noto Sans Symbols" w:hAnsi="Noto Sans Symbols" w:cs="Noto Sans Symbols"/>
      </w:rPr>
    </w:lvl>
    <w:lvl w:ilvl="2">
      <w:start w:val="1"/>
      <w:numFmt w:val="bullet"/>
      <w:lvlText w:val="⬥"/>
      <w:lvlJc w:val="left"/>
      <w:pPr>
        <w:ind w:left="1701" w:hanging="567"/>
      </w:pPr>
      <w:rPr>
        <w:rFonts w:ascii="Noto Sans Symbols" w:eastAsia="Noto Sans Symbols" w:hAnsi="Noto Sans Symbols" w:cs="Noto Sans Symbols"/>
      </w:rPr>
    </w:lvl>
    <w:lvl w:ilvl="3">
      <w:start w:val="1"/>
      <w:numFmt w:val="bullet"/>
      <w:lvlText w:val="🢜"/>
      <w:lvlJc w:val="left"/>
      <w:pPr>
        <w:ind w:left="2268" w:hanging="566"/>
      </w:pPr>
      <w:rPr>
        <w:rFonts w:ascii="Noto Sans Symbols" w:eastAsia="Noto Sans Symbols" w:hAnsi="Noto Sans Symbols" w:cs="Noto Sans Symbols"/>
      </w:rPr>
    </w:lvl>
    <w:lvl w:ilvl="4">
      <w:start w:val="1"/>
      <w:numFmt w:val="bullet"/>
      <w:lvlText w:val="🢞"/>
      <w:lvlJc w:val="left"/>
      <w:pPr>
        <w:ind w:left="2835" w:hanging="567"/>
      </w:pPr>
      <w:rPr>
        <w:rFonts w:ascii="Noto Sans Symbols" w:eastAsia="Noto Sans Symbols" w:hAnsi="Noto Sans Symbols" w:cs="Noto Sans Symbols"/>
      </w:r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7" w15:restartNumberingAfterBreak="0">
    <w:nsid w:val="6AC54A25"/>
    <w:multiLevelType w:val="multilevel"/>
    <w:tmpl w:val="5DD2B3D8"/>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3A3974"/>
    <w:multiLevelType w:val="multilevel"/>
    <w:tmpl w:val="874C0E6E"/>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E820C73"/>
    <w:multiLevelType w:val="multilevel"/>
    <w:tmpl w:val="9656042A"/>
    <w:lvl w:ilvl="0">
      <w:start w:val="1"/>
      <w:numFmt w:val="decimal"/>
      <w:lvlText w:val=""/>
      <w:lvlJc w:val="left"/>
      <w:pPr>
        <w:ind w:left="0" w:firstLine="0"/>
      </w:pPr>
    </w:lvl>
    <w:lvl w:ilvl="1">
      <w:start w:val="1"/>
      <w:numFmt w:val="decimal"/>
      <w:lvlText w:val="%1%2."/>
      <w:lvlJc w:val="left"/>
      <w:pPr>
        <w:ind w:left="567" w:hanging="567"/>
      </w:pPr>
    </w:lvl>
    <w:lvl w:ilvl="2">
      <w:start w:val="1"/>
      <w:numFmt w:val="decimal"/>
      <w:lvlText w:val="%2.%3"/>
      <w:lvlJc w:val="left"/>
      <w:pPr>
        <w:ind w:left="567" w:hanging="567"/>
      </w:pPr>
    </w:lvl>
    <w:lvl w:ilvl="3">
      <w:start w:val="1"/>
      <w:numFmt w:val="decimal"/>
      <w:lvlText w:val="%1%2.%3.%4"/>
      <w:lvlJc w:val="left"/>
      <w:pPr>
        <w:ind w:left="567" w:hanging="567"/>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8327001">
    <w:abstractNumId w:val="1"/>
  </w:num>
  <w:num w:numId="2" w16cid:durableId="190455579">
    <w:abstractNumId w:val="9"/>
  </w:num>
  <w:num w:numId="3" w16cid:durableId="817265011">
    <w:abstractNumId w:val="7"/>
  </w:num>
  <w:num w:numId="4" w16cid:durableId="597055429">
    <w:abstractNumId w:val="3"/>
  </w:num>
  <w:num w:numId="5" w16cid:durableId="1241209812">
    <w:abstractNumId w:val="0"/>
  </w:num>
  <w:num w:numId="6" w16cid:durableId="1421484853">
    <w:abstractNumId w:val="6"/>
  </w:num>
  <w:num w:numId="7" w16cid:durableId="1857232471">
    <w:abstractNumId w:val="2"/>
  </w:num>
  <w:num w:numId="8" w16cid:durableId="457068204">
    <w:abstractNumId w:val="8"/>
  </w:num>
  <w:num w:numId="9" w16cid:durableId="655768402">
    <w:abstractNumId w:val="5"/>
  </w:num>
  <w:num w:numId="10" w16cid:durableId="2094625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2C"/>
    <w:rsid w:val="004D2D8E"/>
    <w:rsid w:val="00C30A62"/>
    <w:rsid w:val="00CA5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EA5C"/>
  <w15:docId w15:val="{2454CED8-817F-4634-B1EF-1DC3E31C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spreadsheets/d/1_iJIBJ52CLdpGs4wlo4vzi0_nzrJsAib/edit?usp=drive_link&amp;ouid=112229397453197656892&amp;rtpof=true&amp;sd=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cs.google.com/spreadsheets/d/1_nvGQigmAqxOh4fcuQcirmmrbqIl-nqu/edit?usp=sharing&amp;ouid=112229397453197656892&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6298</Words>
  <Characters>35904</Characters>
  <Application>Microsoft Office Word</Application>
  <DocSecurity>0</DocSecurity>
  <Lines>299</Lines>
  <Paragraphs>84</Paragraphs>
  <ScaleCrop>false</ScaleCrop>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Colpus-Fricker</dc:creator>
  <cp:lastModifiedBy>Rose Colpus-Fricker</cp:lastModifiedBy>
  <cp:revision>2</cp:revision>
  <dcterms:created xsi:type="dcterms:W3CDTF">2023-09-08T11:54:00Z</dcterms:created>
  <dcterms:modified xsi:type="dcterms:W3CDTF">2023-09-08T11:54:00Z</dcterms:modified>
</cp:coreProperties>
</file>